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C82AB6" w14:textId="79E767C4" w:rsidR="007B3220" w:rsidRPr="007B68A3" w:rsidRDefault="00F54064" w:rsidP="0067090C">
      <w:pPr>
        <w:bidi/>
        <w:spacing w:after="0" w:line="240" w:lineRule="auto"/>
        <w:jc w:val="center"/>
        <w:rPr>
          <w:rFonts w:ascii="Simplified Arabic" w:hAnsi="Simplified Arabic" w:cs="PT Bold Heading"/>
          <w:b/>
          <w:bCs/>
          <w:sz w:val="80"/>
          <w:szCs w:val="80"/>
        </w:rPr>
      </w:pPr>
      <w:r w:rsidRPr="007B68A3">
        <w:rPr>
          <w:rFonts w:ascii="Simplified Arabic" w:hAnsi="Simplified Arabic" w:cs="PT Bold Heading"/>
          <w:b/>
          <w:bCs/>
          <w:noProof/>
          <w:sz w:val="80"/>
          <w:szCs w:val="80"/>
        </w:rPr>
        <w:drawing>
          <wp:anchor distT="0" distB="0" distL="114300" distR="114300" simplePos="0" relativeHeight="251659264" behindDoc="0" locked="0" layoutInCell="1" allowOverlap="1" wp14:anchorId="17730DE7" wp14:editId="726A2C40">
            <wp:simplePos x="0" y="0"/>
            <wp:positionH relativeFrom="margin">
              <wp:posOffset>-114300</wp:posOffset>
            </wp:positionH>
            <wp:positionV relativeFrom="margin">
              <wp:align>top</wp:align>
            </wp:positionV>
            <wp:extent cx="7086600" cy="14859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86600" cy="1485900"/>
                    </a:xfrm>
                    <a:prstGeom prst="rect">
                      <a:avLst/>
                    </a:prstGeom>
                  </pic:spPr>
                </pic:pic>
              </a:graphicData>
            </a:graphic>
            <wp14:sizeRelH relativeFrom="margin">
              <wp14:pctWidth>0</wp14:pctWidth>
            </wp14:sizeRelH>
            <wp14:sizeRelV relativeFrom="margin">
              <wp14:pctHeight>0</wp14:pctHeight>
            </wp14:sizeRelV>
          </wp:anchor>
        </w:drawing>
      </w:r>
      <w:r w:rsidR="00383225" w:rsidRPr="007B68A3">
        <w:rPr>
          <w:rFonts w:ascii="Simplified Arabic" w:hAnsi="Simplified Arabic" w:cs="PT Bold Heading"/>
          <w:b/>
          <w:bCs/>
          <w:sz w:val="80"/>
          <w:szCs w:val="80"/>
          <w:rtl/>
        </w:rPr>
        <w:t xml:space="preserve"> </w:t>
      </w:r>
      <w:r w:rsidR="0067090C" w:rsidRPr="0067090C">
        <w:rPr>
          <w:rFonts w:ascii="Simplified Arabic" w:hAnsi="Simplified Arabic" w:cs="PT Bold Heading"/>
          <w:b/>
          <w:bCs/>
          <w:sz w:val="80"/>
          <w:szCs w:val="80"/>
          <w:rtl/>
        </w:rPr>
        <w:t>نعمةُ الماءِ</w:t>
      </w:r>
      <w:r w:rsidR="0067090C" w:rsidRPr="007B68A3">
        <w:rPr>
          <w:rFonts w:ascii="Simplified Arabic" w:hAnsi="Simplified Arabic" w:cs="PT Bold Heading"/>
          <w:b/>
          <w:bCs/>
          <w:sz w:val="80"/>
          <w:szCs w:val="80"/>
          <w:rtl/>
        </w:rPr>
        <w:t xml:space="preserve"> </w:t>
      </w:r>
    </w:p>
    <w:p w14:paraId="6132B1B5" w14:textId="38583B80" w:rsidR="00064877" w:rsidRPr="00F077AC" w:rsidRDefault="007B3220" w:rsidP="00127BD0">
      <w:pPr>
        <w:bidi/>
        <w:spacing w:after="0" w:line="240" w:lineRule="auto"/>
        <w:jc w:val="center"/>
        <w:rPr>
          <w:rFonts w:ascii="Simplified Arabic" w:hAnsi="Simplified Arabic" w:cs="Simplified Arabic"/>
          <w:sz w:val="38"/>
          <w:szCs w:val="38"/>
          <w:rtl/>
        </w:rPr>
      </w:pPr>
      <w:r w:rsidRPr="00F077AC">
        <w:rPr>
          <w:rFonts w:ascii="Simplified Arabic" w:hAnsi="Simplified Arabic" w:cs="PT Bold Heading"/>
          <w:sz w:val="38"/>
          <w:szCs w:val="38"/>
          <w:rtl/>
          <w:lang w:bidi="ar-EG"/>
        </w:rPr>
        <w:t xml:space="preserve">بتاريخ </w:t>
      </w:r>
      <w:r w:rsidR="0067090C">
        <w:rPr>
          <w:rFonts w:ascii="Simplified Arabic" w:hAnsi="Simplified Arabic" w:cs="PT Bold Heading" w:hint="cs"/>
          <w:sz w:val="38"/>
          <w:szCs w:val="38"/>
          <w:rtl/>
          <w:lang w:bidi="ar-EG"/>
        </w:rPr>
        <w:t>5 صفر</w:t>
      </w:r>
      <w:r w:rsidR="006154D7">
        <w:rPr>
          <w:rFonts w:ascii="Simplified Arabic" w:hAnsi="Simplified Arabic" w:cs="PT Bold Heading" w:hint="cs"/>
          <w:sz w:val="38"/>
          <w:szCs w:val="38"/>
          <w:rtl/>
          <w:lang w:bidi="ar-EG"/>
        </w:rPr>
        <w:t xml:space="preserve"> 1446</w:t>
      </w:r>
      <w:r w:rsidRPr="00F077AC">
        <w:rPr>
          <w:rFonts w:ascii="Simplified Arabic" w:hAnsi="Simplified Arabic" w:cs="PT Bold Heading"/>
          <w:sz w:val="38"/>
          <w:szCs w:val="38"/>
          <w:rtl/>
          <w:lang w:bidi="ar-EG"/>
        </w:rPr>
        <w:t xml:space="preserve">ه = الموافق </w:t>
      </w:r>
      <w:r w:rsidR="0067090C">
        <w:rPr>
          <w:rFonts w:ascii="Simplified Arabic" w:hAnsi="Simplified Arabic" w:cs="PT Bold Heading" w:hint="cs"/>
          <w:sz w:val="38"/>
          <w:szCs w:val="38"/>
          <w:rtl/>
          <w:lang w:bidi="ar-EG"/>
        </w:rPr>
        <w:t>9</w:t>
      </w:r>
      <w:r w:rsidR="005A4C02">
        <w:rPr>
          <w:rFonts w:ascii="Simplified Arabic" w:hAnsi="Simplified Arabic" w:cs="PT Bold Heading" w:hint="cs"/>
          <w:sz w:val="38"/>
          <w:szCs w:val="38"/>
          <w:rtl/>
          <w:lang w:bidi="ar-EG"/>
        </w:rPr>
        <w:t xml:space="preserve"> </w:t>
      </w:r>
      <w:r w:rsidR="007B68A3">
        <w:rPr>
          <w:rFonts w:ascii="Simplified Arabic" w:hAnsi="Simplified Arabic" w:cs="PT Bold Heading" w:hint="cs"/>
          <w:sz w:val="38"/>
          <w:szCs w:val="38"/>
          <w:rtl/>
          <w:lang w:bidi="ar-EG"/>
        </w:rPr>
        <w:t>أغسطس</w:t>
      </w:r>
      <w:r w:rsidRPr="00F077AC">
        <w:rPr>
          <w:rFonts w:ascii="Simplified Arabic" w:hAnsi="Simplified Arabic" w:cs="PT Bold Heading"/>
          <w:sz w:val="38"/>
          <w:szCs w:val="38"/>
          <w:rtl/>
          <w:lang w:bidi="ar-EG"/>
        </w:rPr>
        <w:t xml:space="preserve"> 202</w:t>
      </w:r>
      <w:r w:rsidR="006154D7">
        <w:rPr>
          <w:rFonts w:ascii="Simplified Arabic" w:hAnsi="Simplified Arabic" w:cs="PT Bold Heading" w:hint="cs"/>
          <w:sz w:val="38"/>
          <w:szCs w:val="38"/>
          <w:rtl/>
          <w:lang w:bidi="ar-EG"/>
        </w:rPr>
        <w:t>4</w:t>
      </w:r>
      <w:r w:rsidRPr="00F077AC">
        <w:rPr>
          <w:rFonts w:ascii="Simplified Arabic" w:hAnsi="Simplified Arabic" w:cs="PT Bold Heading"/>
          <w:sz w:val="38"/>
          <w:szCs w:val="38"/>
          <w:rtl/>
          <w:lang w:bidi="ar-EG"/>
        </w:rPr>
        <w:t xml:space="preserve"> م</w:t>
      </w:r>
      <w:r w:rsidR="00064877" w:rsidRPr="00F077AC">
        <w:rPr>
          <w:rFonts w:ascii="Simplified Arabic" w:hAnsi="Simplified Arabic" w:cs="Simplified Arabic"/>
          <w:sz w:val="38"/>
          <w:szCs w:val="38"/>
          <w:rtl/>
        </w:rPr>
        <w:t>»</w:t>
      </w:r>
    </w:p>
    <w:p w14:paraId="4568525A" w14:textId="77777777" w:rsidR="0067090C" w:rsidRPr="0067090C" w:rsidRDefault="0067090C" w:rsidP="0067090C">
      <w:pPr>
        <w:bidi/>
        <w:spacing w:after="120" w:line="240" w:lineRule="auto"/>
        <w:jc w:val="both"/>
        <w:rPr>
          <w:rFonts w:ascii="Simplified Arabic" w:hAnsi="Simplified Arabic" w:cs="PT Bold Heading"/>
          <w:sz w:val="36"/>
          <w:szCs w:val="36"/>
          <w:rtl/>
          <w:lang w:bidi="ar-EG"/>
        </w:rPr>
      </w:pPr>
      <w:r w:rsidRPr="0067090C">
        <w:rPr>
          <w:rFonts w:ascii="Simplified Arabic" w:hAnsi="Simplified Arabic" w:cs="PT Bold Heading"/>
          <w:sz w:val="36"/>
          <w:szCs w:val="36"/>
          <w:rtl/>
          <w:lang w:bidi="ar-EG"/>
        </w:rPr>
        <w:t xml:space="preserve">عناصر الخطبة:  </w:t>
      </w:r>
    </w:p>
    <w:p w14:paraId="4E2C142C" w14:textId="77777777" w:rsidR="0067090C" w:rsidRPr="0067090C" w:rsidRDefault="0067090C" w:rsidP="0067090C">
      <w:pPr>
        <w:bidi/>
        <w:spacing w:after="120" w:line="240" w:lineRule="auto"/>
        <w:jc w:val="both"/>
        <w:rPr>
          <w:rFonts w:ascii="Simplified Arabic" w:hAnsi="Simplified Arabic" w:cs="PT Bold Heading"/>
          <w:sz w:val="36"/>
          <w:szCs w:val="36"/>
          <w:rtl/>
          <w:lang w:bidi="ar-EG"/>
        </w:rPr>
      </w:pPr>
      <w:r w:rsidRPr="0067090C">
        <w:rPr>
          <w:rFonts w:ascii="Simplified Arabic" w:hAnsi="Simplified Arabic" w:cs="PT Bold Heading"/>
          <w:sz w:val="36"/>
          <w:szCs w:val="36"/>
          <w:rtl/>
          <w:lang w:bidi="ar-EG"/>
        </w:rPr>
        <w:t xml:space="preserve"> (1) الماءُ أعظمُ النعمِ على الإطلاقِ.</w:t>
      </w:r>
    </w:p>
    <w:p w14:paraId="0C0EAEC9" w14:textId="77777777" w:rsidR="0067090C" w:rsidRPr="0067090C" w:rsidRDefault="0067090C" w:rsidP="0067090C">
      <w:pPr>
        <w:bidi/>
        <w:spacing w:after="120" w:line="240" w:lineRule="auto"/>
        <w:jc w:val="both"/>
        <w:rPr>
          <w:rFonts w:ascii="Simplified Arabic" w:hAnsi="Simplified Arabic" w:cs="PT Bold Heading"/>
          <w:sz w:val="36"/>
          <w:szCs w:val="36"/>
          <w:rtl/>
          <w:lang w:bidi="ar-EG"/>
        </w:rPr>
      </w:pPr>
      <w:r w:rsidRPr="0067090C">
        <w:rPr>
          <w:rFonts w:ascii="Simplified Arabic" w:hAnsi="Simplified Arabic" w:cs="PT Bold Heading"/>
          <w:sz w:val="36"/>
          <w:szCs w:val="36"/>
          <w:rtl/>
          <w:lang w:bidi="ar-EG"/>
        </w:rPr>
        <w:t>(2) أسبابٌ تحجبُ نزولَ المطرِ مِن السماءِ.</w:t>
      </w:r>
    </w:p>
    <w:p w14:paraId="2A53FD7C" w14:textId="77777777" w:rsidR="0067090C" w:rsidRPr="0067090C" w:rsidRDefault="0067090C" w:rsidP="0067090C">
      <w:pPr>
        <w:bidi/>
        <w:spacing w:after="120" w:line="240" w:lineRule="auto"/>
        <w:jc w:val="both"/>
        <w:rPr>
          <w:rFonts w:ascii="Simplified Arabic" w:hAnsi="Simplified Arabic" w:cs="PT Bold Heading"/>
          <w:sz w:val="36"/>
          <w:szCs w:val="36"/>
          <w:rtl/>
          <w:lang w:bidi="ar-EG"/>
        </w:rPr>
      </w:pPr>
      <w:r w:rsidRPr="0067090C">
        <w:rPr>
          <w:rFonts w:ascii="Simplified Arabic" w:hAnsi="Simplified Arabic" w:cs="PT Bold Heading"/>
          <w:sz w:val="36"/>
          <w:szCs w:val="36"/>
          <w:rtl/>
          <w:lang w:bidi="ar-EG"/>
        </w:rPr>
        <w:t>(3) وسائلُ الحفاظِ على نعمةِ الماءِ في الإسلامِ.</w:t>
      </w:r>
    </w:p>
    <w:p w14:paraId="733034D1" w14:textId="77777777" w:rsidR="0067090C" w:rsidRPr="0067090C" w:rsidRDefault="0067090C" w:rsidP="0067090C">
      <w:pPr>
        <w:bidi/>
        <w:spacing w:after="120" w:line="240" w:lineRule="auto"/>
        <w:jc w:val="both"/>
        <w:rPr>
          <w:rFonts w:ascii="Simplified Arabic" w:hAnsi="Simplified Arabic" w:cs="Simplified Arabic"/>
          <w:sz w:val="36"/>
          <w:szCs w:val="36"/>
          <w:rtl/>
          <w:lang w:bidi="ar-EG"/>
        </w:rPr>
      </w:pPr>
      <w:r w:rsidRPr="0067090C">
        <w:rPr>
          <w:rFonts w:ascii="Simplified Arabic" w:hAnsi="Simplified Arabic" w:cs="Simplified Arabic"/>
          <w:sz w:val="36"/>
          <w:szCs w:val="36"/>
          <w:rtl/>
          <w:lang w:bidi="ar-EG"/>
        </w:rPr>
        <w:t xml:space="preserve">الحمدُ للهِ حمداً يُوافِي نعمَهُ، </w:t>
      </w:r>
      <w:proofErr w:type="spellStart"/>
      <w:r w:rsidRPr="0067090C">
        <w:rPr>
          <w:rFonts w:ascii="Simplified Arabic" w:hAnsi="Simplified Arabic" w:cs="Simplified Arabic"/>
          <w:sz w:val="36"/>
          <w:szCs w:val="36"/>
          <w:rtl/>
          <w:lang w:bidi="ar-EG"/>
        </w:rPr>
        <w:t>ويُكافِىءُ</w:t>
      </w:r>
      <w:proofErr w:type="spellEnd"/>
      <w:r w:rsidRPr="0067090C">
        <w:rPr>
          <w:rFonts w:ascii="Simplified Arabic" w:hAnsi="Simplified Arabic" w:cs="Simplified Arabic"/>
          <w:sz w:val="36"/>
          <w:szCs w:val="36"/>
          <w:rtl/>
          <w:lang w:bidi="ar-EG"/>
        </w:rPr>
        <w:t xml:space="preserve"> مزيدَهُ، لكَ الحمدُ كما ينبغِي لجلالِ وجهِكَ، ولعظيمِ سلطانِكَ، والصلاةُ والسلامُ الأتمانِ </w:t>
      </w:r>
      <w:proofErr w:type="spellStart"/>
      <w:r w:rsidRPr="0067090C">
        <w:rPr>
          <w:rFonts w:ascii="Simplified Arabic" w:hAnsi="Simplified Arabic" w:cs="Simplified Arabic"/>
          <w:sz w:val="36"/>
          <w:szCs w:val="36"/>
          <w:rtl/>
          <w:lang w:bidi="ar-EG"/>
        </w:rPr>
        <w:t>الأكملانِ</w:t>
      </w:r>
      <w:proofErr w:type="spellEnd"/>
      <w:r w:rsidRPr="0067090C">
        <w:rPr>
          <w:rFonts w:ascii="Simplified Arabic" w:hAnsi="Simplified Arabic" w:cs="Simplified Arabic"/>
          <w:sz w:val="36"/>
          <w:szCs w:val="36"/>
          <w:rtl/>
          <w:lang w:bidi="ar-EG"/>
        </w:rPr>
        <w:t xml:space="preserve"> على سيدِنَا مُحمدٍ ﷺ، أمّا </w:t>
      </w:r>
      <w:proofErr w:type="gramStart"/>
      <w:r w:rsidRPr="0067090C">
        <w:rPr>
          <w:rFonts w:ascii="Simplified Arabic" w:hAnsi="Simplified Arabic" w:cs="Simplified Arabic"/>
          <w:sz w:val="36"/>
          <w:szCs w:val="36"/>
          <w:rtl/>
          <w:lang w:bidi="ar-EG"/>
        </w:rPr>
        <w:t>بعدُ ،</w:t>
      </w:r>
      <w:proofErr w:type="gramEnd"/>
      <w:r w:rsidRPr="0067090C">
        <w:rPr>
          <w:rFonts w:ascii="Simplified Arabic" w:hAnsi="Simplified Arabic" w:cs="Simplified Arabic"/>
          <w:sz w:val="36"/>
          <w:szCs w:val="36"/>
          <w:rtl/>
          <w:lang w:bidi="ar-EG"/>
        </w:rPr>
        <w:t>،،</w:t>
      </w:r>
    </w:p>
    <w:p w14:paraId="1B672DAA" w14:textId="77777777" w:rsidR="0067090C" w:rsidRPr="0067090C" w:rsidRDefault="0067090C" w:rsidP="0067090C">
      <w:pPr>
        <w:bidi/>
        <w:spacing w:after="120" w:line="240" w:lineRule="auto"/>
        <w:jc w:val="both"/>
        <w:rPr>
          <w:rFonts w:ascii="Simplified Arabic" w:hAnsi="Simplified Arabic" w:cs="PT Bold Heading"/>
          <w:sz w:val="36"/>
          <w:szCs w:val="36"/>
          <w:rtl/>
          <w:lang w:bidi="ar-EG"/>
        </w:rPr>
      </w:pPr>
      <w:r w:rsidRPr="0067090C">
        <w:rPr>
          <w:rFonts w:ascii="Simplified Arabic" w:hAnsi="Simplified Arabic" w:cs="PT Bold Heading"/>
          <w:sz w:val="36"/>
          <w:szCs w:val="36"/>
          <w:rtl/>
          <w:lang w:bidi="ar-EG"/>
        </w:rPr>
        <w:t>(1) الماءُ أعظمُ النعمِ على الإطلاقِ:</w:t>
      </w:r>
    </w:p>
    <w:p w14:paraId="604F906C" w14:textId="77777777" w:rsidR="0067090C" w:rsidRPr="0067090C" w:rsidRDefault="0067090C" w:rsidP="0067090C">
      <w:pPr>
        <w:bidi/>
        <w:spacing w:after="120" w:line="240" w:lineRule="auto"/>
        <w:jc w:val="both"/>
        <w:rPr>
          <w:rFonts w:ascii="Simplified Arabic" w:hAnsi="Simplified Arabic" w:cs="Simplified Arabic"/>
          <w:sz w:val="36"/>
          <w:szCs w:val="36"/>
          <w:rtl/>
          <w:lang w:bidi="ar-EG"/>
        </w:rPr>
      </w:pPr>
      <w:r w:rsidRPr="0067090C">
        <w:rPr>
          <w:rFonts w:ascii="Simplified Arabic" w:hAnsi="Simplified Arabic" w:cs="Simplified Arabic"/>
          <w:sz w:val="36"/>
          <w:szCs w:val="36"/>
          <w:rtl/>
          <w:lang w:bidi="ar-EG"/>
        </w:rPr>
        <w:t xml:space="preserve">إنَّ نعمَ اللهِ على الإنسانِ لا يَحدُّهَا حدٌ، ولا يُحصيهَا عَدٌ، ولا يُستثنَى مِن عمومِهَا أحدٌ، فهي نعمٌ عامةٌ، سابغةٌ تامّةٌ، ظاهرةٌ وباطنةٌ قالَ ربِّي سبحانَهُ: ﴿وَإِنْ تَعُدُّوا نِعْمَةَ اللَّهِ لا تُحْصُوهَا إِنَّ اللَّهَ لَغَفُورٌ رَحِيمٌ﴾، وقال أيضاً:﴿وَأَسْبَغَ عَلَيْكُمْ نِعَمَهُ ظَاهِرَةً وَبَاطِنَةً﴾، ومِن أجلِّ هذه النعمِ "نعمةُ الماءِ"، فهو سرُّ الوجودِ، وأرخصُ موجودٍ، وأغلَى مفقودٍ، وأساسُ الحياةِ كما أخبرَ ربُّنَا المعبودُ: ﴿وَجَعَلْنَا مِنَ الْمَاءِ كُلَّ شَيْءٍ حَيٍّ أَفَلَا يُؤْمِنُونَ﴾، وإنزالُ الماءِ أمرٌ بيدِ اللهِ – عزَّ وجلَّ-، لا بيدِ غيرِهِ، فهو القائلُ: ﴿وَأَرْسَلْنَا الرِّيَاحَ لَوَاقِحَ فَأَنْزَلْنَا مِنَ السَّمَاءِ مَاءً فَأَسْقَيْنَاكُمُوهُ وَمَا أَنْتُمْ لَهُ بِخَازِنِينَ﴾، وهو مِن صورِ رحمةِ اللهِ بعبادِهِ، وقد يمسكُ رحـمتَهُ لحكمةٍ يعـلمُهَا سبحانَهُ ﴿مَا يَفْتَحِ اللَّهُ لِلنَّاسِ مِنْ رَحْمَةٍ فَلَا مُمْسِكَ </w:t>
      </w:r>
      <w:r w:rsidRPr="0067090C">
        <w:rPr>
          <w:rFonts w:ascii="Simplified Arabic" w:hAnsi="Simplified Arabic" w:cs="Simplified Arabic"/>
          <w:sz w:val="36"/>
          <w:szCs w:val="36"/>
          <w:rtl/>
          <w:lang w:bidi="ar-EG"/>
        </w:rPr>
        <w:lastRenderedPageBreak/>
        <w:t>لَهَا وَمَا يُمْسِكْ فَلَا مُرْسِلَ لَهُ مِنْ بَعْدِهِ وَهُوَ الْعَزِيزُ الْحَكِيمُ﴾، وقد وردَ ذكرُ لفظِ "الماءِ" في القرآنِ الكريمِ في "تسعٍ وخمسينَ آية، ووردَ لفظُهَا بمشتقاتِهَا أيضاً في أكثرِ مِن "مائةٍ وستينَ مرة"، وهذا يدلُّ على أهميةِ نعمةِ المياهِ وعظيمِ قدرِهَا</w:t>
      </w:r>
      <w:r w:rsidRPr="0067090C">
        <w:rPr>
          <w:rFonts w:ascii="Simplified Arabic" w:hAnsi="Simplified Arabic" w:cs="Simplified Arabic"/>
          <w:sz w:val="36"/>
          <w:szCs w:val="36"/>
          <w:rtl/>
        </w:rPr>
        <w:t xml:space="preserve"> </w:t>
      </w:r>
      <w:r w:rsidRPr="0067090C">
        <w:rPr>
          <w:rFonts w:ascii="Simplified Arabic" w:hAnsi="Simplified Arabic" w:cs="Simplified Arabic"/>
          <w:sz w:val="36"/>
          <w:szCs w:val="36"/>
          <w:rtl/>
          <w:lang w:bidi="ar-EG"/>
        </w:rPr>
        <w:t xml:space="preserve">في حياةِ البشريةِ، فلولا نعمةُ الماءِ لمَا كان في هذه الحياةِ إنسان، وما عاشَ حيوانٌ، وما نبتَ زَرْعٌ أو اخضرَّ شَجَرٌ، فمنهُ تشربُ، ومنه يخرجُ المرعى، وبهِ تُكسَى الأرضُ بساطاً أخضرَ، وتكونُ للناظرِ أجملَ وأسر، قالَ تعالى: ﴿هُوَ الَّذِي أَنزَلَ مِنَ السَّمَاء مَاء لَّكُم مِّنْهُ شَرَابٌ وَمِنْهُ شَجَرٌ فِيهِ تُسِيمُونَ * يُنبِتُ لَكُم بِهِ الزَّرْعَ وَالزَّيْتُونَ وَالنَّخِيلَ وَالأَعْنَابَ وَمِن كُلِّ الثَّمَرَاتِ﴾، وبهِ يكونُ الاغتسالُ والوضوءُ والاستنجاءُ قال تعالى: ﴿وَيُنَزِّلُ عَلَيْكُمْ مِنَ السَّمَاءِ مَاءً لِيُطَهِّرَكُمْ بِهِ﴾، وشفاءٌ مِن الأمراضِ فعَنِ ابْنِ عُمَرَ، عَنِ النَّبِيِّ ﷺ قَالَ: «الْحُمَّى مِنْ فَيْحِ جَهَنَّمَ، </w:t>
      </w:r>
      <w:proofErr w:type="spellStart"/>
      <w:r w:rsidRPr="0067090C">
        <w:rPr>
          <w:rFonts w:ascii="Simplified Arabic" w:hAnsi="Simplified Arabic" w:cs="Simplified Arabic"/>
          <w:sz w:val="36"/>
          <w:szCs w:val="36"/>
          <w:rtl/>
          <w:lang w:bidi="ar-EG"/>
        </w:rPr>
        <w:t>فَابْرُدُوهَا</w:t>
      </w:r>
      <w:proofErr w:type="spellEnd"/>
      <w:r w:rsidRPr="0067090C">
        <w:rPr>
          <w:rFonts w:ascii="Simplified Arabic" w:hAnsi="Simplified Arabic" w:cs="Simplified Arabic"/>
          <w:sz w:val="36"/>
          <w:szCs w:val="36"/>
          <w:rtl/>
          <w:lang w:bidi="ar-EG"/>
        </w:rPr>
        <w:t xml:space="preserve"> بِالْمَاءِ» (متفق عليه)، ولمَّا أصابتْ الحُمَّى رسولَ اللهِ ﷺ في آخرِ حياتِهِ أمرَ بسبعِ قربٍ لم تحلَّ أوكيتهُنَّ لتُراقَ عليهِ،</w:t>
      </w:r>
      <w:r w:rsidRPr="0067090C">
        <w:rPr>
          <w:rFonts w:ascii="Simplified Arabic" w:hAnsi="Simplified Arabic" w:cs="Simplified Arabic"/>
          <w:sz w:val="36"/>
          <w:szCs w:val="36"/>
          <w:rtl/>
        </w:rPr>
        <w:t xml:space="preserve"> </w:t>
      </w:r>
      <w:r w:rsidRPr="0067090C">
        <w:rPr>
          <w:rFonts w:ascii="Simplified Arabic" w:hAnsi="Simplified Arabic" w:cs="Simplified Arabic"/>
          <w:sz w:val="36"/>
          <w:szCs w:val="36"/>
          <w:rtl/>
          <w:lang w:bidi="ar-EG"/>
        </w:rPr>
        <w:t>عن علقمةَ بنِ عبدِ اللهِ المزنِي عن النبيِّ ﷺ قال: «أيّمَا أحدٍ منكُم أخذهُ الوردُ فليصبَّ عليهِ جرةَ ماءٍ باردٍ» (مسند الحارث) .</w:t>
      </w:r>
    </w:p>
    <w:p w14:paraId="67646BE1" w14:textId="77777777" w:rsidR="0067090C" w:rsidRPr="0067090C" w:rsidRDefault="0067090C" w:rsidP="0067090C">
      <w:pPr>
        <w:bidi/>
        <w:spacing w:after="120" w:line="240" w:lineRule="auto"/>
        <w:jc w:val="both"/>
        <w:rPr>
          <w:rFonts w:ascii="Simplified Arabic" w:hAnsi="Simplified Arabic" w:cs="Simplified Arabic"/>
          <w:sz w:val="36"/>
          <w:szCs w:val="36"/>
          <w:rtl/>
          <w:lang w:bidi="ar-EG"/>
        </w:rPr>
      </w:pPr>
      <w:r w:rsidRPr="0067090C">
        <w:rPr>
          <w:rFonts w:ascii="Simplified Arabic" w:hAnsi="Simplified Arabic" w:cs="Simplified Arabic"/>
          <w:sz w:val="36"/>
          <w:szCs w:val="36"/>
          <w:rtl/>
          <w:lang w:bidi="ar-EG"/>
        </w:rPr>
        <w:t>إنَّ مِن الخلقِ مَنْ تَعوَّدُوا وجودَ النعمةِ وأَلِفُوهَا، فهم تحتَ تأثيرِ هذا الإِلْفِ، وهذهِ العادةِ قد ينسونَ قدرَهَا؛ لأنّهَا دائماً حاضرةٌ بينَ أيديهِم، فينسونَ شكرَهَا، ونعمةُ الماءِ لو فقدتْ ولو لزمنٍ يسيرٍ، حينهَا يعلمُ العبدُ عظيمَ فضلِ اللهِ عليهِ، وأنَّ فقدَهَا جسيمٌ، قال تعالى: ﴿قُلْ أَرَأَيْتُمْ إِنْ أَصْبَحَ مَاؤُكُمْ غَوْراً فَمَنْ يَأْتِيكُمْ بِمَاءٍ مَعِينٍ﴾، كذلك عذوبةُ الماءِ نعمةٌ فلو كان مِلحاً أُجاجاً، فمَن يستسيغُهُ وينتفعُ بهِ قال تعالى: ﴿أَفَرَأَيْتُمُ الْمَاءَ الَّذِي تَشْرَبُونَ، أَأَنْتُمْ أَنْزَلْتُمُوهُ مِنَ الْمُزْنِ أَمْ نَحْنُ الْمُنْزِلُونَ، لَوْ نَشَاءُ جَعَلْنَاهُ أُجَاجاً فَلَوْلا تَشْكُرُونَ﴾، فهي نعمةٌ تستوجبُ شكرَ اللهِ وحمدَهُ، لذا كان الماءُ مِن النعيمِ الذي يُسألُ عنه العبدُ يومَ القيامةِ، قال تعالى: ﴿ثُمَّ لَتُسْأَلُنَّ يَوْمَئِذٍ عَنِ النَّعِيمِ﴾، ولقد كان ﷺ حفيًّا بنعمِ اللهِ يعظمُهَا ويشكرُهَا، فعَنْ أَبِي أَيُّوبَ الْأَنْصَارِيِّ، قَالَ: كَانَ رَسُولُ اللَّهِ ﷺ إِذَا أَكَلَ أَوْ شَرِبَ قَالَ: «الْحَمْدُ لِلَّهِ الَّذِي أَطْعَمَ، وَسَقَى وَسَوَّغَهُ وَجَعَلَ لَهُ مَخْرَجًا» (أبو داود).</w:t>
      </w:r>
    </w:p>
    <w:p w14:paraId="128B7F1E" w14:textId="77777777" w:rsidR="0067090C" w:rsidRPr="0067090C" w:rsidRDefault="0067090C" w:rsidP="0067090C">
      <w:pPr>
        <w:bidi/>
        <w:spacing w:after="120" w:line="240" w:lineRule="auto"/>
        <w:jc w:val="both"/>
        <w:rPr>
          <w:rFonts w:ascii="Simplified Arabic" w:hAnsi="Simplified Arabic" w:cs="Simplified Arabic"/>
          <w:sz w:val="36"/>
          <w:szCs w:val="36"/>
          <w:rtl/>
          <w:lang w:bidi="ar-EG"/>
        </w:rPr>
      </w:pPr>
      <w:r w:rsidRPr="0067090C">
        <w:rPr>
          <w:rFonts w:ascii="Simplified Arabic" w:hAnsi="Simplified Arabic" w:cs="Simplified Arabic"/>
          <w:sz w:val="36"/>
          <w:szCs w:val="36"/>
          <w:rtl/>
          <w:lang w:bidi="ar-EG"/>
        </w:rPr>
        <w:t xml:space="preserve">إنَّ الماءَ جندٌ مِن جندِ اللهِ، ورحمةٌ مِن رحماتِهِ، فلقد رحمَ اللهُ بالماءِ نوحًا ونجَّاهُ مِن قومِهِ على ظهرِ سفينةٍ، وحملَ موسَى الرضيعَ وهو في التابوتِ على مائِهِ، ورحمَ اللهُ بهِ موسى وقومَهُ لمَّا استسقُوه، ورحمَ بهِ رسولَنَا ﷺ وصحبَهُ الكِرامَ يومَ بَدْرٍ، وثبتَهُم وربطَ على قلوبِهِم </w:t>
      </w:r>
      <w:r w:rsidRPr="0067090C">
        <w:rPr>
          <w:rFonts w:ascii="Simplified Arabic" w:hAnsi="Simplified Arabic" w:cs="Simplified Arabic"/>
          <w:sz w:val="36"/>
          <w:szCs w:val="36"/>
          <w:rtl/>
        </w:rPr>
        <w:t xml:space="preserve"> </w:t>
      </w:r>
      <w:r w:rsidRPr="0067090C">
        <w:rPr>
          <w:rFonts w:ascii="Simplified Arabic" w:hAnsi="Simplified Arabic" w:cs="Simplified Arabic"/>
          <w:sz w:val="36"/>
          <w:szCs w:val="36"/>
          <w:rtl/>
          <w:lang w:bidi="ar-EG"/>
        </w:rPr>
        <w:t xml:space="preserve">قالَ تعالى: ﴿وَهُوَ الَّذِي يُنَزِّلُ </w:t>
      </w:r>
      <w:r w:rsidRPr="0067090C">
        <w:rPr>
          <w:rFonts w:ascii="Simplified Arabic" w:hAnsi="Simplified Arabic" w:cs="Simplified Arabic"/>
          <w:sz w:val="36"/>
          <w:szCs w:val="36"/>
          <w:rtl/>
          <w:lang w:bidi="ar-EG"/>
        </w:rPr>
        <w:lastRenderedPageBreak/>
        <w:t>الْغَيْثَ مِنْ بَعْدِ مَا قَنَطُوا وَيَنْشُرُ رَحْمَتَهُ وَهُوَ الْوَلِيُّ الْحَمِيدُ﴾، وعذَّبَ اللهُ بهِ أقوامًا، فأغرقَ بالماءِ قومَ نوحٍ لمَّا كفرُوا باللهِ وخالفُوا أمرَهُ، وأغرقَ بهِ فرعونَ وجندَهُ بعدَ تفاخرِهِ بالماءِ ﴿وَهذِهِ الْأَنْهارُ تَجْرِي مِنْ تَحْتِي أَفَلا تُبْصِرُونَ﴾، فأعلمَهُ اللهُ قدرَهُ ونجَّاهُ ببدنِهِ؛ ليكونَ للناسِ عبرةً، وأغرقَ سبأَ بالسيلِ العَرِمِ قال تعالى: ﴿فَأَعْرَضُوا فَأَرْسَلْنَا عَلَيْهِمْ سَيْلَ الْعَرِمِ وَبَدَّلْنَاهُمْ بِجَنَّتَيْهِمْ جَنَّتَيْنِ ذَوَاتَيْ أُكُلٍ خَمْطٍ وَأَثْلٍ وَشَيْءٍ مِنْ سِدْرٍ قَلِيلٍ﴾ .</w:t>
      </w:r>
    </w:p>
    <w:p w14:paraId="0C98565A" w14:textId="77777777" w:rsidR="0067090C" w:rsidRPr="0067090C" w:rsidRDefault="0067090C" w:rsidP="0067090C">
      <w:pPr>
        <w:bidi/>
        <w:spacing w:after="120" w:line="240" w:lineRule="auto"/>
        <w:jc w:val="both"/>
        <w:rPr>
          <w:rFonts w:ascii="Simplified Arabic" w:hAnsi="Simplified Arabic" w:cs="PT Bold Heading"/>
          <w:sz w:val="36"/>
          <w:szCs w:val="36"/>
          <w:rtl/>
          <w:lang w:bidi="ar-EG"/>
        </w:rPr>
      </w:pPr>
      <w:r w:rsidRPr="0067090C">
        <w:rPr>
          <w:rFonts w:ascii="Simplified Arabic" w:hAnsi="Simplified Arabic" w:cs="PT Bold Heading"/>
          <w:sz w:val="36"/>
          <w:szCs w:val="36"/>
          <w:rtl/>
          <w:lang w:bidi="ar-EG"/>
        </w:rPr>
        <w:t>(2) أسبابٌ تحجبُ نزولَ المطرِ مِن السماءِ.</w:t>
      </w:r>
    </w:p>
    <w:p w14:paraId="4B3573DE" w14:textId="77777777" w:rsidR="0067090C" w:rsidRPr="0067090C" w:rsidRDefault="0067090C" w:rsidP="0067090C">
      <w:pPr>
        <w:bidi/>
        <w:spacing w:after="120" w:line="240" w:lineRule="auto"/>
        <w:jc w:val="both"/>
        <w:rPr>
          <w:rFonts w:ascii="Simplified Arabic" w:hAnsi="Simplified Arabic" w:cs="Simplified Arabic"/>
          <w:sz w:val="36"/>
          <w:szCs w:val="36"/>
          <w:rtl/>
          <w:lang w:bidi="ar-EG"/>
        </w:rPr>
      </w:pPr>
      <w:r w:rsidRPr="0067090C">
        <w:rPr>
          <w:rFonts w:ascii="Simplified Arabic" w:hAnsi="Simplified Arabic" w:cs="Simplified Arabic"/>
          <w:sz w:val="36"/>
          <w:szCs w:val="36"/>
          <w:rtl/>
          <w:lang w:bidi="ar-EG"/>
        </w:rPr>
        <w:t>اقتضتْ حكمةُ الخالقِ – جلَّ وعلا- في عبيدِهِ أنْ يبتليَهُم امتحاناً لهُم أو عقاباً، فيبتليَهُم امتحاناً لينظرَ ما يصنعون كما قالَ تعالى: ﴿وَلَنَبْلُوَنَّكُمْ حَتَّى نَعْلَمَ الْمُجَاهِدِينَ مِنْكُمْ وَالصَّابِرِينَ وَنَبْلُوَ أَخْبَارَكُمْ﴾، وقد يبتليَهُم عقاباً لهم بسببِ مقارفتِهِم للذنوبِ والمعاصِي، فيظهرُ أثرُ ذلكَ بما يُجريهِ سبحانَهُ في الأرضِ مِن أنواعِ البلايا والمحنِ، فكلُّ ذلك إنّمَا يحصلُ بشؤمِ معصيةِ بني آدمَ كما قالَ سبحانَهُ: ﴿ظَهَرَ الْفَسَادُ فِي الْبَرِّ وَالْبَحْرِ بِمَا كَسَبَتْ أَيْدِي النَّاسِ لِيُذِيقَهُمْ بَعْضَ الَّذِي عَمِلُوا لَعَلَّهُمْ يَرْجِعُونَ﴾، وإنَّ مِن أنواعِ الابتلاءِ الذي يُوقعُهُ اللهُ – عزَّ وجلَّ- على عبادِهِ: جدبُ الأرضِ، وانحباسُ القطرِ مِن السماءِ، وقد نبَّهَ القرآنُ الكريمُ إلى ذلك في قولِهِ تعالى: ﴿وَأَنْ لَوِ اسْتَقامُوا عَلَى الطَّرِيقَةِ لَأَسْقَيْناهُمْ مَاءً غَدَقاً﴾، ولعلَّ ذلكَ راجعٌ لأسبابٍ كثيرةٍ منهَا:</w:t>
      </w:r>
    </w:p>
    <w:p w14:paraId="5CAAD5D3" w14:textId="77777777" w:rsidR="0067090C" w:rsidRPr="0067090C" w:rsidRDefault="0067090C" w:rsidP="0067090C">
      <w:pPr>
        <w:bidi/>
        <w:spacing w:after="120" w:line="240" w:lineRule="auto"/>
        <w:jc w:val="both"/>
        <w:rPr>
          <w:rFonts w:ascii="Simplified Arabic" w:hAnsi="Simplified Arabic" w:cs="Simplified Arabic"/>
          <w:sz w:val="36"/>
          <w:szCs w:val="36"/>
          <w:rtl/>
          <w:lang w:bidi="ar-EG"/>
        </w:rPr>
      </w:pPr>
      <w:r w:rsidRPr="0067090C">
        <w:rPr>
          <w:rFonts w:ascii="Simplified Arabic" w:hAnsi="Simplified Arabic" w:cs="Simplified Arabic"/>
          <w:sz w:val="36"/>
          <w:szCs w:val="36"/>
          <w:rtl/>
          <w:lang w:bidi="ar-EG"/>
        </w:rPr>
        <w:t>أولاً: الكبرياءُ في الأرضِ، والتعالِي على الخلقِ، والافتخارُ بالمالِ، أو الجاهِ: فالغيثُ لا ينزلُ إلّا بإظهارِ التضرعِ للهِ، والانكسارِ بينَ يدهِ قالَ تعالَى: ﴿وَلَقَدْ أَرْسَلْنَا إِلَى أُمَمٍ مِنْ قَبْلِكَ فَأَخَذْنَاهُمْ بِالْبَأْسَاءِ وَالضَّرَّاءِ لَعَلَّهُمْ يَتَضَرَّعُونَ * فَلَوْلَا إِذْ جَاءَهُمْ بَأْسُنَا تَضَرَّعُوا وَلَكِنْ قَسَتْ قُلُوبُهُمْ وَزَيَّنَ لَهُمُ الشَّيْطَانُ مَا كَانُوا يَعْمَلُونَ﴾، وقال أيضاً: ﴿وَادْعُوهُ خَوْفًا وَطَمَعًا إِنَّ رَحْمَةَ الله قَرِيبٌ مِنَ المُحْسِنِينَ﴾، وهذا عَبْدُ اللَّهِ بْنُ كِنَانَةَ، يقولُ: أَرْسَلَنِي أَمِيرٌ مِنَ الْأُمَرَاءِ إِلَى ابْنِ عَبَّاسٍ أَسْأَلُهُ عَنِ الِاسْتِسْقَاءِ، فَقَالَ ابْنُ عَبَّاسٍ: مَا مَنَعَهُ أَنْ يَسْأَلَنِي؟ «خَرَجَ رَسُولُ اللَّهِ ﷺ مُتَوَاضِعًا مُتَبَذِّلًا، مُتَخَشِّعًا، مُتَضَرِّعًا، فَصَلَّى رَكْعَتَيْنِ كَمَا يُصَلِّي فِي الْعِيدَيْنِ، وَلَمْ يَخْطُبْ خُطْبَتَكُمْ هَذِهِ» (سنن النسائي</w:t>
      </w:r>
      <w:proofErr w:type="gramStart"/>
      <w:r w:rsidRPr="0067090C">
        <w:rPr>
          <w:rFonts w:ascii="Simplified Arabic" w:hAnsi="Simplified Arabic" w:cs="Simplified Arabic"/>
          <w:sz w:val="36"/>
          <w:szCs w:val="36"/>
          <w:rtl/>
          <w:lang w:bidi="ar-EG"/>
        </w:rPr>
        <w:t>) .</w:t>
      </w:r>
      <w:proofErr w:type="gramEnd"/>
    </w:p>
    <w:p w14:paraId="20D9F91D" w14:textId="77777777" w:rsidR="0067090C" w:rsidRPr="0067090C" w:rsidRDefault="0067090C" w:rsidP="0067090C">
      <w:pPr>
        <w:bidi/>
        <w:spacing w:after="120" w:line="240" w:lineRule="auto"/>
        <w:jc w:val="both"/>
        <w:rPr>
          <w:rFonts w:ascii="Simplified Arabic" w:hAnsi="Simplified Arabic" w:cs="Simplified Arabic"/>
          <w:sz w:val="36"/>
          <w:szCs w:val="36"/>
          <w:rtl/>
          <w:lang w:bidi="ar-EG"/>
        </w:rPr>
      </w:pPr>
      <w:r w:rsidRPr="0067090C">
        <w:rPr>
          <w:rFonts w:ascii="Simplified Arabic" w:hAnsi="Simplified Arabic" w:cs="Simplified Arabic"/>
          <w:sz w:val="36"/>
          <w:szCs w:val="36"/>
          <w:rtl/>
          <w:lang w:bidi="ar-EG"/>
        </w:rPr>
        <w:lastRenderedPageBreak/>
        <w:t xml:space="preserve">ثانياً: </w:t>
      </w:r>
      <w:r w:rsidRPr="0067090C">
        <w:rPr>
          <w:rFonts w:ascii="Simplified Arabic" w:hAnsi="Simplified Arabic" w:cs="Simplified Arabic"/>
          <w:sz w:val="36"/>
          <w:szCs w:val="36"/>
          <w:rtl/>
        </w:rPr>
        <w:t xml:space="preserve">التلاعبُ في </w:t>
      </w:r>
      <w:r w:rsidRPr="0067090C">
        <w:rPr>
          <w:rFonts w:ascii="Simplified Arabic" w:hAnsi="Simplified Arabic" w:cs="Simplified Arabic"/>
          <w:sz w:val="36"/>
          <w:szCs w:val="36"/>
          <w:rtl/>
          <w:lang w:bidi="ar-EG"/>
        </w:rPr>
        <w:t>تطفيفِ المكيالِ والميزانِ وغيرِهَا مِن المعاملاتِ الماليةِ والتجاريةِ: وهذا النوعُ، مِن العذابِ أرسلَهُ اللهُ على قومِ فرعون؛ تحذيراً لهم مِن التكذيبِ، لعلّهُم يذكَّرُون قال تعالى: ﴿وَلَقَدْ أَخَذْنا آلَ فِرْعَوْنَ بِالسِّنِينَ وَنَقْصٍ مِنَ الثَّمَراتِ لَعَلَّهُمْ يَذَّكَّرُونَ﴾،  كما دعَا النبيُّ ﷺ على قريشٍ لمَّا كذبُوا وتعنتُوا، وجحدُوا آياتِ ربِّهِم، فعن عبدِ اللهِ بنِ مسعودٍ رضي اللهُ عنه قال: "إِنَّ قُرَيْشًا لَمَّا غَلَبُوا النَّبِيَّ ﷺ وَاسْتَعْصَوْا عَلَيْهِ، قَالَ: "اللَّهُمَّ أَعِنِّي عَلَيْهِمْ بِسَبْعٍ كَسَبْعِ يُوسُفَ فَأَخَذَتْهُمْ سَنَةٌ أَكَلُوا فِيهَا العِظَامَ وَالمَيْتَةَ مِنَ الجَهْدِ، حَتَّى جَعَلَ أَحَدُهُمْ يَرَى مَا بَيْنَهُ وَبَيْنَ السَّمَاءِ كَهَيْئَةِ الدُّخَانِ مِنَ الجُوعِ، قَالُوا: ﴿رَبَّنَا اكْشِفْ عَنَّا العَذَابَ إِنَّا مُؤْمِنُونَ﴾ فَقِيلَ لَهُ: إِنْ كَشَفْنَا عَنْهُم عَادُوا، فَدَعَا رَبَّهُ فَكَشَفَ عَنْهُمْ فَعَادُوا، فَانْتَقَمَ اللَّهُ مِنْهُمْ يَوْمَ بَدْرٍ، فَذَلِكَ قَوْلُهُ تَعَالَى: ﴿فَارْتَقِبْ يَوْمَ تَأْتِي السَّمَاءُ بِدُخَانٍ مُبِينٍ﴾ إِلَى قَوْلِهِ جَلَّ ذِكْرُهُ ﴿إِنَّا مُنْتَقِمُونَ﴾ (البخاري)، هذا جزاءُ الغشِّ، والمكرِ، وخداعِ الناسِ.</w:t>
      </w:r>
    </w:p>
    <w:p w14:paraId="653691DE" w14:textId="77777777" w:rsidR="0067090C" w:rsidRPr="0067090C" w:rsidRDefault="0067090C" w:rsidP="0067090C">
      <w:pPr>
        <w:bidi/>
        <w:spacing w:after="120" w:line="240" w:lineRule="auto"/>
        <w:jc w:val="both"/>
        <w:rPr>
          <w:rFonts w:ascii="Simplified Arabic" w:hAnsi="Simplified Arabic" w:cs="Simplified Arabic"/>
          <w:sz w:val="36"/>
          <w:szCs w:val="36"/>
          <w:rtl/>
          <w:lang w:bidi="ar-EG"/>
        </w:rPr>
      </w:pPr>
      <w:r w:rsidRPr="0067090C">
        <w:rPr>
          <w:rFonts w:ascii="Simplified Arabic" w:hAnsi="Simplified Arabic" w:cs="Simplified Arabic"/>
          <w:sz w:val="36"/>
          <w:szCs w:val="36"/>
          <w:rtl/>
          <w:lang w:bidi="ar-EG"/>
        </w:rPr>
        <w:t>والاعتداءُ على الأموالِ إذا عمَّ وطمَّ، لا ينفعُ معهُ وجودُ القلةِ مِن الصالحين، ولا يحجزُهُ خوفُ مَن بقيَ مِن المتقينَ المخبتين، قَالَتْ زَيْنَبُ بِنْتُ جَحْشٍ فَقُلْتُ يَا رَسُولَ اللَّهِ: أَنَهْلِكُ وَفِينَا الصَّالِحُونَ؟ قَالَ: «نَعَمْ إِذَا كَثُرَ الخَبَثُ» (متفق عليه</w:t>
      </w:r>
      <w:proofErr w:type="gramStart"/>
      <w:r w:rsidRPr="0067090C">
        <w:rPr>
          <w:rFonts w:ascii="Simplified Arabic" w:hAnsi="Simplified Arabic" w:cs="Simplified Arabic"/>
          <w:sz w:val="36"/>
          <w:szCs w:val="36"/>
          <w:rtl/>
          <w:lang w:bidi="ar-EG"/>
        </w:rPr>
        <w:t>) .</w:t>
      </w:r>
      <w:proofErr w:type="gramEnd"/>
    </w:p>
    <w:p w14:paraId="7986E4A9" w14:textId="77777777" w:rsidR="0067090C" w:rsidRPr="0067090C" w:rsidRDefault="0067090C" w:rsidP="0067090C">
      <w:pPr>
        <w:bidi/>
        <w:spacing w:after="120" w:line="240" w:lineRule="auto"/>
        <w:jc w:val="both"/>
        <w:rPr>
          <w:rFonts w:ascii="Simplified Arabic" w:hAnsi="Simplified Arabic" w:cs="Simplified Arabic"/>
          <w:sz w:val="36"/>
          <w:szCs w:val="36"/>
          <w:rtl/>
          <w:lang w:bidi="ar-EG"/>
        </w:rPr>
      </w:pPr>
      <w:r w:rsidRPr="0067090C">
        <w:rPr>
          <w:rFonts w:ascii="Simplified Arabic" w:hAnsi="Simplified Arabic" w:cs="Simplified Arabic"/>
          <w:sz w:val="36"/>
          <w:szCs w:val="36"/>
          <w:rtl/>
          <w:lang w:bidi="ar-EG"/>
        </w:rPr>
        <w:t xml:space="preserve">فعَنْ عَبْدِ اللَّهِ بْنِ عُمَرَ قَالَ: أَقْبَلَ عَلَيْنَا رَسُولُ اللَّهِ ﷺ، فَقَالَ: "يَا مَعْشَرَ الْمُهَاجِرِينَ خَمْسٌ إِذَا ابْتُلِيتُمْ بِهِنَّ، وَأَعُوذُ بِاللَّهِ أَنْ </w:t>
      </w:r>
      <w:proofErr w:type="spellStart"/>
      <w:r w:rsidRPr="0067090C">
        <w:rPr>
          <w:rFonts w:ascii="Simplified Arabic" w:hAnsi="Simplified Arabic" w:cs="Simplified Arabic"/>
          <w:sz w:val="36"/>
          <w:szCs w:val="36"/>
          <w:rtl/>
          <w:lang w:bidi="ar-EG"/>
        </w:rPr>
        <w:t>تُدْرِكُوهُنَّ:"وَلَمْ</w:t>
      </w:r>
      <w:proofErr w:type="spellEnd"/>
      <w:r w:rsidRPr="0067090C">
        <w:rPr>
          <w:rFonts w:ascii="Simplified Arabic" w:hAnsi="Simplified Arabic" w:cs="Simplified Arabic"/>
          <w:sz w:val="36"/>
          <w:szCs w:val="36"/>
          <w:rtl/>
          <w:lang w:bidi="ar-EG"/>
        </w:rPr>
        <w:t xml:space="preserve"> يَنْقُصُوا الْمِكْيَالَ وَالْمِيزَانَ، إِلَّا أُخِذُوا بِالسِّنِينَ، وَشِدَّةِ الْمَئُونَةِ، وَجَوْرِ السُّلْطَانِ عَلَيْهِمْ" (ابن ماجه).</w:t>
      </w:r>
    </w:p>
    <w:p w14:paraId="46FF20A1" w14:textId="77777777" w:rsidR="0067090C" w:rsidRPr="0067090C" w:rsidRDefault="0067090C" w:rsidP="0067090C">
      <w:pPr>
        <w:bidi/>
        <w:spacing w:after="120" w:line="240" w:lineRule="auto"/>
        <w:jc w:val="both"/>
        <w:rPr>
          <w:rFonts w:ascii="Simplified Arabic" w:hAnsi="Simplified Arabic" w:cs="Simplified Arabic"/>
          <w:sz w:val="36"/>
          <w:szCs w:val="36"/>
          <w:rtl/>
          <w:lang w:bidi="ar-EG"/>
        </w:rPr>
      </w:pPr>
      <w:r w:rsidRPr="0067090C">
        <w:rPr>
          <w:rFonts w:ascii="Simplified Arabic" w:hAnsi="Simplified Arabic" w:cs="Simplified Arabic"/>
          <w:sz w:val="36"/>
          <w:szCs w:val="36"/>
          <w:rtl/>
          <w:lang w:bidi="ar-EG"/>
        </w:rPr>
        <w:t>ثالثا: منعُ إخراجِ الزكاةِ: هو سببٌ مباشرٌ لمنعِ القطرِ مِن السماءِ، فعندمَا يحدثُ خللٌ في فريضةِ الزكاةِ، ويضنُّ الأغنياءُ على الفقراءِ والأيتامِ، ينشأُ عدمُ التوازنِ داخلَ المجتمعاتِ، وصدقَ صَلَّى اللَّهُ عَلَيْهِ وَسَلَّمَ حيثُ قال: «إِنَّ اللَّهَ فَرَضَ عَلَى أَغْنِيَاءِ الْمُسْلِمِينَ فِي أَمْوَالِهِمْ بِقَدْرِ الَّذِي يَسَعُ فُقَرَاءَهُمْ، وَلَنْ يُجْهَدَ الْفُقَرَاءُ إِذَا جَاعُوا وَعَرَوْا إِلَّا بِمَا يُضَيِّعُ أَغْنِيَاؤُهُمْ» (الطَّبَرَانِيُّ)، وعندئذٍ يأتِي العقابُ الإلهِيُّ لهذا الممتنعِ عن أداءِ زكاتِهِ فعَنْ عَبْدِ اللَّهِ بْنِ عُمَرَ، قَالَ: أَقْبَلَ عَلَيْنَا رَسُولُ اللَّهِ ﷺ، فَقَالَ: "يَا مَعْشَرَ الْمُهَاجِرِينَ خَمْسٌ إِذَا ابْتُلِيتُمْ بِهِنَّ، وَأَعُوذُ بِاللَّهِ أَنْ تُدْرِكُوهُنَّ: ... وَلَمْ يَمْنَعُوا زَكَاةَ أَمْوَالِهِمْ، إِلَّا مُنِعُوا الْقَطْرَ مِنَ السَّمَاءِ، وَلَوْلَا الْبَهَائِمُ لَمْ يُمْطَرُوا" (ابن ماجه) .</w:t>
      </w:r>
    </w:p>
    <w:p w14:paraId="4493966E" w14:textId="77777777" w:rsidR="0067090C" w:rsidRPr="0067090C" w:rsidRDefault="0067090C" w:rsidP="0067090C">
      <w:pPr>
        <w:bidi/>
        <w:spacing w:after="120" w:line="240" w:lineRule="auto"/>
        <w:jc w:val="both"/>
        <w:rPr>
          <w:rFonts w:ascii="Simplified Arabic" w:hAnsi="Simplified Arabic" w:cs="Simplified Arabic"/>
          <w:sz w:val="36"/>
          <w:szCs w:val="36"/>
          <w:rtl/>
          <w:lang w:bidi="ar-EG"/>
        </w:rPr>
      </w:pPr>
      <w:r w:rsidRPr="0067090C">
        <w:rPr>
          <w:rFonts w:ascii="Simplified Arabic" w:hAnsi="Simplified Arabic" w:cs="Simplified Arabic"/>
          <w:sz w:val="36"/>
          <w:szCs w:val="36"/>
          <w:rtl/>
          <w:lang w:bidi="ar-EG"/>
        </w:rPr>
        <w:lastRenderedPageBreak/>
        <w:t>لقد جسدَ رسولُنَا ﷺ مشهدَ مانعِ زكاتِهِ تجسيداً حيًّا يجعلُ المسلمَ يهرولُ ويسرعُ إلى إخراجِ حقِّ اللهِ في مالِهِ خوفاً مِن نزولِ العذابِ، وهرباً مِن أنْ تلحقَهُ لعنةُ كنزِهِ، فعن أبي هريرةَ قال: قال رسولُ اللهِ: «يكونُ كنزُ أحدكُم يومَ القيامةِ شجاعاً أقرع، يفرُّ منهُ صاحبهُ، فيطلبهُ ويقولُ: أنا كنزُكَ، قال: واللهِ لن يزالَ يطلبُهُ، حتى يبسطَ يدَهُ فيلقمهَا فاه» (البخاري)، وقال تعالى: ﴿وَالَّذِينَ يَكْنِزُونَ الذَّهَبَ وَالْفِضَّةَ وَلَا يُنْفِقُونَهَا فِي سَبِيلِ اللَّهِ فَبَشِّرْهُمْ بِعَذَابٍ أَلِيمٍ * يَوْمَ يُحْمَى عَلَيْهَا فِي نَارِ جَهَنَّمَ فَتُكْوَى بِهَا جِبَاهُهُمْ وَجُنُوبُهُمْ وَظُهُورُهُمْ هَذَا مَا كَنَزْتُمْ لِأَنْفُسِكُمْ فَذُوقُوا مَا كُنْتُمْ تَكْنِزُونَ﴾ .</w:t>
      </w:r>
    </w:p>
    <w:p w14:paraId="6CFEE0E9" w14:textId="77777777" w:rsidR="0067090C" w:rsidRPr="0067090C" w:rsidRDefault="0067090C" w:rsidP="0067090C">
      <w:pPr>
        <w:bidi/>
        <w:spacing w:after="120" w:line="240" w:lineRule="auto"/>
        <w:jc w:val="both"/>
        <w:rPr>
          <w:rFonts w:ascii="Simplified Arabic" w:hAnsi="Simplified Arabic" w:cs="Simplified Arabic"/>
          <w:sz w:val="36"/>
          <w:szCs w:val="36"/>
          <w:rtl/>
          <w:lang w:bidi="ar-EG"/>
        </w:rPr>
      </w:pPr>
      <w:r w:rsidRPr="0067090C">
        <w:rPr>
          <w:rFonts w:ascii="Simplified Arabic" w:hAnsi="Simplified Arabic" w:cs="Simplified Arabic"/>
          <w:sz w:val="36"/>
          <w:szCs w:val="36"/>
          <w:rtl/>
          <w:lang w:bidi="ar-EG"/>
        </w:rPr>
        <w:t>أمَّا أداءُ الزكاةِ والصدقاتِ سببٌ لنزولِ الغيثِ مِن السماءِ، وتكثيرِ الرزقِ، فمِن بركاتِ السماءِ الغيثُ المنزلُ، ومِن بركاتِ الأرضِ اهتزازُهَا بالزرعِ، وزينتُهَا بالخضرةِ، ولا يملكُ ذلك إلّا اللهُ، وذلكَ مِن رزقهِ في السماءِ والأرضِ، ﴿هُوَ الَّذِي يُرِيكُمْ آَيَاتِهِ وَيُنَزِّلُ لَكُمْ مِنَ السَّمَاءِ رِزْقًا﴾، وعَنْ أَبِي هُرَيْرَةَ، عَنِ النَّبِيِّ ﷺ قَالَ: "بَيْنَا رَجُلٌ بِفَلَاةٍ مِنَ الْأَرْضِ، فَسَمِعَ صَوْتًا فِي سَحَابَةٍ: اسْقِ حَدِيقَةَ فُلَانٍ، فَتَنَحَّى ذَلِكَ السَّحَابُ، فَأَفْرَغَ مَاءَهُ فِي حَرَّةٍ، فَإِذَا شَرْجَةٌ مِنْ تِلْكَ الشِّرَاجِ قَدِ اسْتَوْعَبَتْ ذَلِكَ الْمَاءَ كُلَّهُ، فَتَتَبَّعَ الْمَاءَ، فَإِذَا رَجُلٌ قَائِمٌ فِي حَدِيقَتِهِ يُحَوِّلُ الْمَاءَ بِمِسْحَاتِهِ، فَقَالَ لَهُ: يَا عَبْدَ اللهِ مَا اسْمُكَ؟ قَالَ: فُلَانٌ - لِلِاسْمِ الَّذِي سَمِعَ فِي السَّحَابَةِ - فَقَالَ لَهُ: يَا عَبْدَ اللهِ لِمَ تَسْأَلُنِي عَنِ اسْمِي؟ فَقَالَ: إِنِّي سَمِعْتُ صَوْتًا فِي السَّحَابِ الَّذِي هَذَا مَاؤُهُ يَقُولُ: اسْقِ حَدِيقَةَ فُلَانٍ، لِاسْمِكَ، فَمَا تَصْنَعُ فِيهَا؟ قَالَ: أَمَّا إِذْ قُلْتَ هَذَا، فَإِنِّي أَنْظُرُ إِلَى مَا يَخْرُجُ مِنْهَا، فَأَتَصَدَّقُ بِثُلُثِهِ، وَآكُلُ أَنَا وَعِيَالِي ثُلُثًا، وَأَرُدُّ فِيهَا ثُلُثَهُ" (مسلم</w:t>
      </w:r>
      <w:proofErr w:type="gramStart"/>
      <w:r w:rsidRPr="0067090C">
        <w:rPr>
          <w:rFonts w:ascii="Simplified Arabic" w:hAnsi="Simplified Arabic" w:cs="Simplified Arabic"/>
          <w:sz w:val="36"/>
          <w:szCs w:val="36"/>
          <w:rtl/>
          <w:lang w:bidi="ar-EG"/>
        </w:rPr>
        <w:t>) .</w:t>
      </w:r>
      <w:proofErr w:type="gramEnd"/>
    </w:p>
    <w:p w14:paraId="09073A84" w14:textId="77777777" w:rsidR="0067090C" w:rsidRPr="0067090C" w:rsidRDefault="0067090C" w:rsidP="0067090C">
      <w:pPr>
        <w:bidi/>
        <w:spacing w:after="120" w:line="240" w:lineRule="auto"/>
        <w:jc w:val="both"/>
        <w:rPr>
          <w:rFonts w:ascii="Simplified Arabic" w:hAnsi="Simplified Arabic" w:cs="PT Bold Heading"/>
          <w:sz w:val="36"/>
          <w:szCs w:val="36"/>
          <w:rtl/>
          <w:lang w:bidi="ar-EG"/>
        </w:rPr>
      </w:pPr>
      <w:r w:rsidRPr="0067090C">
        <w:rPr>
          <w:rFonts w:ascii="Simplified Arabic" w:hAnsi="Simplified Arabic" w:cs="PT Bold Heading"/>
          <w:sz w:val="36"/>
          <w:szCs w:val="36"/>
          <w:rtl/>
          <w:lang w:bidi="ar-EG"/>
        </w:rPr>
        <w:t>(3) وسائلُ الحفاظِ على نعمةِ الماءِ في الإسلامِ:</w:t>
      </w:r>
    </w:p>
    <w:p w14:paraId="755C94C5" w14:textId="77777777" w:rsidR="0067090C" w:rsidRPr="0067090C" w:rsidRDefault="0067090C" w:rsidP="0067090C">
      <w:pPr>
        <w:bidi/>
        <w:spacing w:after="120" w:line="240" w:lineRule="auto"/>
        <w:jc w:val="both"/>
        <w:rPr>
          <w:rFonts w:ascii="Simplified Arabic" w:hAnsi="Simplified Arabic" w:cs="Simplified Arabic"/>
          <w:sz w:val="36"/>
          <w:szCs w:val="36"/>
          <w:rtl/>
          <w:lang w:bidi="ar-EG"/>
        </w:rPr>
      </w:pPr>
      <w:r w:rsidRPr="0067090C">
        <w:rPr>
          <w:rFonts w:ascii="Simplified Arabic" w:hAnsi="Simplified Arabic" w:cs="Simplified Arabic"/>
          <w:sz w:val="36"/>
          <w:szCs w:val="36"/>
          <w:rtl/>
          <w:lang w:bidi="ar-EG"/>
        </w:rPr>
        <w:t xml:space="preserve">وضعَ الشارعُ الحكيمُ عدةَ وسائلَ لكي يحفظَ نعمةَ الماءِ، وتلك الوسائلُ هي أعظمُ مِن أنْ تُحصَى، أذكرُ منها على سبيلِ المثالِ لا </w:t>
      </w:r>
      <w:proofErr w:type="gramStart"/>
      <w:r w:rsidRPr="0067090C">
        <w:rPr>
          <w:rFonts w:ascii="Simplified Arabic" w:hAnsi="Simplified Arabic" w:cs="Simplified Arabic"/>
          <w:sz w:val="36"/>
          <w:szCs w:val="36"/>
          <w:rtl/>
          <w:lang w:bidi="ar-EG"/>
        </w:rPr>
        <w:t>الحصر :</w:t>
      </w:r>
      <w:proofErr w:type="gramEnd"/>
    </w:p>
    <w:p w14:paraId="7BC439F5" w14:textId="77777777" w:rsidR="0067090C" w:rsidRPr="0067090C" w:rsidRDefault="0067090C" w:rsidP="0067090C">
      <w:pPr>
        <w:bidi/>
        <w:spacing w:after="120" w:line="240" w:lineRule="auto"/>
        <w:jc w:val="both"/>
        <w:rPr>
          <w:rFonts w:ascii="Simplified Arabic" w:hAnsi="Simplified Arabic" w:cs="Simplified Arabic"/>
          <w:sz w:val="36"/>
          <w:szCs w:val="36"/>
          <w:rtl/>
          <w:lang w:bidi="ar-EG"/>
        </w:rPr>
      </w:pPr>
      <w:r w:rsidRPr="0067090C">
        <w:rPr>
          <w:rFonts w:ascii="Simplified Arabic" w:hAnsi="Simplified Arabic" w:cs="Simplified Arabic"/>
          <w:sz w:val="36"/>
          <w:szCs w:val="36"/>
          <w:rtl/>
          <w:lang w:bidi="ar-EG"/>
        </w:rPr>
        <w:t xml:space="preserve">أولاً: الترشيدُ في الاستعمالِ: إنَّ شكرَ نعمةِ الماءِ لا يقتصرُ على الشكرِ باللسانِ بل يتعدّاهُ إلى الشكرِ بالاقتصادِ والترشيدِ في استعمالِهِ، فالإسرافُ تصرفٌ سيءٌ وسلوكٌ غيرُ حميدٍ، نهَى عنهُ القرآنُ المجيدُ، قال تعالى: ﴿وَكُلُوا وَاشْرَبُوا وَلا تُسْرِفُوا إِنَّهُ لا يُحِبُّ الْمُسْرِفِينَ﴾ وعَنْ أَنَسٍ، قَالَ: «كَانَ النَّبِيُّ ﷺ يَتَوَضَّأُ بِالْمُدِّ، وَيَغْتَسِلُ بِالصَّاعِ، إِلَى خَمْسَةِ أَمْدَادٍ» (متفق عليه)، والمُدُّ مِلءُ اليدينِ </w:t>
      </w:r>
      <w:r w:rsidRPr="0067090C">
        <w:rPr>
          <w:rFonts w:ascii="Simplified Arabic" w:hAnsi="Simplified Arabic" w:cs="Simplified Arabic"/>
          <w:sz w:val="36"/>
          <w:szCs w:val="36"/>
          <w:rtl/>
          <w:lang w:bidi="ar-EG"/>
        </w:rPr>
        <w:lastRenderedPageBreak/>
        <w:t>المُتوسطتينِ، وإذا كان الاقتصادُ في استعمالِ الماءِ في العبادةِ مطلوباً فالاقتصادُ في غيرِ العبادةِ أولَى وأحرَى، فعن عَائِشَةَ: «أَنَّهَا كَانَتْ تَغْتَسِلُ هِيَ وَالنَّبِيُّ ﷺ فِي إِنَاءٍ وَاحِدٍ، يَسَعُ ثَلَاثَةَ أَمْدَادٍ أَوْ قَرِيبًا مِنْ ذَلِكَ» (مسلم) .</w:t>
      </w:r>
    </w:p>
    <w:p w14:paraId="31F05787" w14:textId="77777777" w:rsidR="0067090C" w:rsidRPr="0067090C" w:rsidRDefault="0067090C" w:rsidP="0067090C">
      <w:pPr>
        <w:bidi/>
        <w:spacing w:after="120" w:line="240" w:lineRule="auto"/>
        <w:jc w:val="both"/>
        <w:rPr>
          <w:rFonts w:ascii="Simplified Arabic" w:hAnsi="Simplified Arabic" w:cs="Simplified Arabic"/>
          <w:sz w:val="36"/>
          <w:szCs w:val="36"/>
          <w:rtl/>
          <w:lang w:bidi="ar-EG"/>
        </w:rPr>
      </w:pPr>
      <w:r w:rsidRPr="0067090C">
        <w:rPr>
          <w:rFonts w:ascii="Simplified Arabic" w:hAnsi="Simplified Arabic" w:cs="Simplified Arabic"/>
          <w:sz w:val="36"/>
          <w:szCs w:val="36"/>
          <w:rtl/>
          <w:lang w:bidi="ar-EG"/>
        </w:rPr>
        <w:t xml:space="preserve">وقد نهانَا رسولُنَا ﷺ عن الإسرافِ في الماءِ حتى ولو كان في الوضوءِ، فعَنْ عَبْدِ اللَّهِ بْنِ عَمْرٍو، أَنَّ رَسُولَ </w:t>
      </w:r>
      <w:proofErr w:type="spellStart"/>
      <w:r w:rsidRPr="0067090C">
        <w:rPr>
          <w:rFonts w:ascii="Simplified Arabic" w:hAnsi="Simplified Arabic" w:cs="Simplified Arabic"/>
          <w:sz w:val="36"/>
          <w:szCs w:val="36"/>
          <w:rtl/>
          <w:lang w:bidi="ar-EG"/>
        </w:rPr>
        <w:t>اللَّهِﷺ</w:t>
      </w:r>
      <w:proofErr w:type="spellEnd"/>
      <w:r w:rsidRPr="0067090C">
        <w:rPr>
          <w:rFonts w:ascii="Simplified Arabic" w:hAnsi="Simplified Arabic" w:cs="Simplified Arabic"/>
          <w:sz w:val="36"/>
          <w:szCs w:val="36"/>
          <w:rtl/>
          <w:lang w:bidi="ar-EG"/>
        </w:rPr>
        <w:t xml:space="preserve"> مَرَّ بِسَعْدٍ، وَهُوَ يَتَوَضَّأُ، فَقَالَ: «مَا هَذَا السَّرَفُ» فَقَالَ: أَفِي الْوُضُوءِ إِسْرَافٌ، قَالَ: «نَعَمْ، وَإِنْ كُنْتَ عَلَى نَهَرٍ جَارٍ» (ابن ماجه)، وعَنْ عَمْرِو بْنِ شُعَيْبٍ عَنْ أَبِيهِ عَنْ جَدِّهِ قَالَ: جَاءَ أَعْرَابِيٌّ إِلَى النَّبِيِّ ﷺ يَسْأَلُهُ عَنِ الْوُضُوءِ، فَأَرَاهُ الْوُضُوءَ ثَلَاثًا </w:t>
      </w:r>
      <w:proofErr w:type="spellStart"/>
      <w:r w:rsidRPr="0067090C">
        <w:rPr>
          <w:rFonts w:ascii="Simplified Arabic" w:hAnsi="Simplified Arabic" w:cs="Simplified Arabic"/>
          <w:sz w:val="36"/>
          <w:szCs w:val="36"/>
          <w:rtl/>
          <w:lang w:bidi="ar-EG"/>
        </w:rPr>
        <w:t>ثَلَاثًا</w:t>
      </w:r>
      <w:proofErr w:type="spellEnd"/>
      <w:r w:rsidRPr="0067090C">
        <w:rPr>
          <w:rFonts w:ascii="Simplified Arabic" w:hAnsi="Simplified Arabic" w:cs="Simplified Arabic"/>
          <w:sz w:val="36"/>
          <w:szCs w:val="36"/>
          <w:rtl/>
          <w:lang w:bidi="ar-EG"/>
        </w:rPr>
        <w:t xml:space="preserve"> ثُمَّ </w:t>
      </w:r>
      <w:proofErr w:type="spellStart"/>
      <w:r w:rsidRPr="0067090C">
        <w:rPr>
          <w:rFonts w:ascii="Simplified Arabic" w:hAnsi="Simplified Arabic" w:cs="Simplified Arabic"/>
          <w:sz w:val="36"/>
          <w:szCs w:val="36"/>
          <w:rtl/>
          <w:lang w:bidi="ar-EG"/>
        </w:rPr>
        <w:t>قَالَ:«هَكَذَا</w:t>
      </w:r>
      <w:proofErr w:type="spellEnd"/>
      <w:r w:rsidRPr="0067090C">
        <w:rPr>
          <w:rFonts w:ascii="Simplified Arabic" w:hAnsi="Simplified Arabic" w:cs="Simplified Arabic"/>
          <w:sz w:val="36"/>
          <w:szCs w:val="36"/>
          <w:rtl/>
          <w:lang w:bidi="ar-EG"/>
        </w:rPr>
        <w:t xml:space="preserve"> الْوُضُوءُ، فَمَنْ زَادَ عَلَى هَذَا فَقَدْ أَسَاءَ وَتَعَدَّى وَظَلَمَ» (النسائي) .</w:t>
      </w:r>
    </w:p>
    <w:p w14:paraId="6C5AA2B1" w14:textId="77777777" w:rsidR="0067090C" w:rsidRPr="0067090C" w:rsidRDefault="0067090C" w:rsidP="0067090C">
      <w:pPr>
        <w:bidi/>
        <w:spacing w:after="120" w:line="240" w:lineRule="auto"/>
        <w:jc w:val="both"/>
        <w:rPr>
          <w:rFonts w:ascii="Simplified Arabic" w:hAnsi="Simplified Arabic" w:cs="Simplified Arabic"/>
          <w:sz w:val="36"/>
          <w:szCs w:val="36"/>
          <w:rtl/>
          <w:lang w:bidi="ar-EG"/>
        </w:rPr>
      </w:pPr>
      <w:r w:rsidRPr="0067090C">
        <w:rPr>
          <w:rFonts w:ascii="Simplified Arabic" w:hAnsi="Simplified Arabic" w:cs="Simplified Arabic"/>
          <w:sz w:val="36"/>
          <w:szCs w:val="36"/>
          <w:rtl/>
          <w:lang w:bidi="ar-EG"/>
        </w:rPr>
        <w:t>ولقد شددَ الصحابةُ وأهلُ العلمِ مِن بعدِهِم في المنعِ مِن الإسرافِ بالماءِ ولو كان على شاطئِ النهرِ أو البحرِ فعَنِ ابْنِ عَبَّاسٍ، قَالَ: قَالَ رَجُلٌ: كَمْ يَكْفِينِي مِنَ الوُضُوءِ؟ قَالَ: مُدٌّ. قَالَ: كَمْ يَكْفِينِي لِلغُسْلِ؟ قَالَ: صَاعٌ، قَالَ: فَقَالَ الرَّجُلُ: لَا يَكْفِينِي. قَالَ: لَا أُمَّ لَكَ «قَدْ كَفَى مَنْ هُوَ خَيْرٌ مِنْكَ، رَسُولَ اللَّهِ ﷺ» (أحمد والبزار والطبراني بسند رجاله ثقات</w:t>
      </w:r>
      <w:proofErr w:type="gramStart"/>
      <w:r w:rsidRPr="0067090C">
        <w:rPr>
          <w:rFonts w:ascii="Simplified Arabic" w:hAnsi="Simplified Arabic" w:cs="Simplified Arabic"/>
          <w:sz w:val="36"/>
          <w:szCs w:val="36"/>
          <w:rtl/>
          <w:lang w:bidi="ar-EG"/>
        </w:rPr>
        <w:t>) .</w:t>
      </w:r>
      <w:proofErr w:type="gramEnd"/>
    </w:p>
    <w:p w14:paraId="6C205988" w14:textId="77777777" w:rsidR="0067090C" w:rsidRPr="0067090C" w:rsidRDefault="0067090C" w:rsidP="0067090C">
      <w:pPr>
        <w:bidi/>
        <w:spacing w:after="120" w:line="240" w:lineRule="auto"/>
        <w:jc w:val="both"/>
        <w:rPr>
          <w:rFonts w:ascii="Simplified Arabic" w:hAnsi="Simplified Arabic" w:cs="Simplified Arabic"/>
          <w:sz w:val="36"/>
          <w:szCs w:val="36"/>
          <w:rtl/>
          <w:lang w:bidi="ar-EG"/>
        </w:rPr>
      </w:pPr>
      <w:r w:rsidRPr="0067090C">
        <w:rPr>
          <w:rFonts w:ascii="Simplified Arabic" w:hAnsi="Simplified Arabic" w:cs="Simplified Arabic"/>
          <w:sz w:val="36"/>
          <w:szCs w:val="36"/>
          <w:rtl/>
          <w:lang w:bidi="ar-EG"/>
        </w:rPr>
        <w:t xml:space="preserve">إنَّ الماءَ ليس ملكاً لأحدٍ، وهذا ما قررَهُ النبيُّ ﷺ فعَنْ أَبِي هُرَيْرَةَ، أَنَّ رَسُولَ اللَّهِ ﷺ، قَالَ: "ثَلَاثٌ لَا يُمْنَعْنَ: الْمَاءُ، وَالْكَلَأُ، وَالنَّارُ" (ابن ماجه)، وعَنْ أَبِي خِدَاشٍ، عَنْ رَجُلٍ مِنْ أَصْحَابِ النَّبِيِّ ﷺ قَالَ: قَالَ رَسُولُ اللَّهِ ﷺ: " الْمُسْلِمُونَ شُرَكَاءُ فِي ثَلَاثٍ: الْمَاءِ </w:t>
      </w:r>
      <w:proofErr w:type="spellStart"/>
      <w:r w:rsidRPr="0067090C">
        <w:rPr>
          <w:rFonts w:ascii="Simplified Arabic" w:hAnsi="Simplified Arabic" w:cs="Simplified Arabic"/>
          <w:sz w:val="36"/>
          <w:szCs w:val="36"/>
          <w:rtl/>
          <w:lang w:bidi="ar-EG"/>
        </w:rPr>
        <w:t>وَالْكَلَإِ</w:t>
      </w:r>
      <w:proofErr w:type="spellEnd"/>
      <w:r w:rsidRPr="0067090C">
        <w:rPr>
          <w:rFonts w:ascii="Simplified Arabic" w:hAnsi="Simplified Arabic" w:cs="Simplified Arabic"/>
          <w:sz w:val="36"/>
          <w:szCs w:val="36"/>
          <w:rtl/>
          <w:lang w:bidi="ar-EG"/>
        </w:rPr>
        <w:t xml:space="preserve"> وَالنَّارِ" (أحمد)، ومِن ثمَّ يجبُ المحافظةُ على نعمةِ الماءِ والتعاونُ مع الجهاتِ المعنيةِ في ذلك، وهو مطـلبٌ شرعيٌّ ﴿وَتَعَاوَنُوا عَلَى الْبِرِّ وَالتَّقْوَى وَلَا تَعَاوَنُوا عَلَى الْإِثْمِ وَالْعُدْوَانِ ﴾، فمِن المهمِّ الأخذُ بالوسائلِ التي تُعينُ على حفظِ المياهِ ومصادرِهَا مِن الهدرِ والضياعِ، والاستعانةُ بتقنيةِ الترشيدِ في البيوتِ، والاستفادةُ مِن المياهِ المسـتخدمةِ في الوضوءِ ونحوهِ في سقيِ المزروعاتِ والمسطحاتِ، فذلك خيرٌ مِن إهـدارِهَا، فالأممُ تملكُ عزَّهَا، وتحفظُ مجدَهَا بالحفاظِ على ثرواتِهَا ومواردِهَا، والتحكمِ بمَا في يديهَا .</w:t>
      </w:r>
    </w:p>
    <w:p w14:paraId="3017B2B7" w14:textId="77777777" w:rsidR="0067090C" w:rsidRPr="0067090C" w:rsidRDefault="0067090C" w:rsidP="0067090C">
      <w:pPr>
        <w:bidi/>
        <w:spacing w:after="120" w:line="240" w:lineRule="auto"/>
        <w:jc w:val="both"/>
        <w:rPr>
          <w:rFonts w:ascii="Simplified Arabic" w:hAnsi="Simplified Arabic" w:cs="Simplified Arabic"/>
          <w:sz w:val="36"/>
          <w:szCs w:val="36"/>
          <w:rtl/>
          <w:lang w:bidi="ar-EG"/>
        </w:rPr>
      </w:pPr>
      <w:r w:rsidRPr="0067090C">
        <w:rPr>
          <w:rFonts w:ascii="Simplified Arabic" w:hAnsi="Simplified Arabic" w:cs="Simplified Arabic"/>
          <w:sz w:val="36"/>
          <w:szCs w:val="36"/>
          <w:rtl/>
          <w:lang w:bidi="ar-EG"/>
        </w:rPr>
        <w:t xml:space="preserve">ثانياً: النهيُ عن تلويثِ المياهِ بأيِّ وسيلةٍ كانت: الإسلامُ دِينُ رقيٍّ وحضارةٍ ينأَى بمصادرِ المياهِ عن كلِّ ما يكدرُ صفاءَهَا، ويلوثُ نقاءَهَا، فنهَى عن البولِ في الماءِ، فعَنْ أَبِي هُرَيْرَةَ، عَنِ النَّبِيِّ ﷺ </w:t>
      </w:r>
      <w:r w:rsidRPr="0067090C">
        <w:rPr>
          <w:rFonts w:ascii="Simplified Arabic" w:hAnsi="Simplified Arabic" w:cs="Simplified Arabic"/>
          <w:sz w:val="36"/>
          <w:szCs w:val="36"/>
          <w:rtl/>
          <w:lang w:bidi="ar-EG"/>
        </w:rPr>
        <w:lastRenderedPageBreak/>
        <w:t xml:space="preserve">قَالَ: «لَا يَبُولَنَّ أَحَدُكُمْ فِي الْمَاءِ الدَّائِمِ ثُمَّ يَغْتَسِلُ مِنْهُ» (مسلم)، ولأنَّ في ذلك تنجيساً للماءِ وإيذاءً لمستعمليهِ، فكلُّ سلوكٍ ينتجُ عنهُ تلوثُ المياهِ أو إهدارُهَا هو إيذاءٌ وضررٌ منهيٌّ عنهُ في الإسلامِ حيثُ كانتْ العربُ في بداوتِهِم لا يحافظونَ على نظافةِ مائِهِم، فترقَّى بهم الإسلامُ إلى أعلَى درجاتِ المحافظةِ على النظافةِ، نهاهُم أولاً عن البولِ في الماءِ الراكدِ، ثم نهاهُم عن الاغتسالِ في الماءِ الذي لا يجرِي، نهاهُم عن الانغماسِ في الآبارِ والمستنقعاتِ لرفعِ جنابتِهِم؛ لأنّهُم بذلك يفسدونَ نقاوةَ الماءِ، وإقبالَ النفوسِ عليهِ، ويحولُون النفسَ الأبيةَ عن استعمالِهِ في الوضوءِ أو الشربِ، أو طهيِ الطعامِ، وفي هذا يقولُ الدهلوي: (وحكمةُ النهيِ أنَّ كلَّ واحدٍ منهمَا لا يخلُو مِن أحدِ أمرين، إمَّا أنْ يغيرَ الماءَ بالفعلِ، أو يفضِي إلى التغييرِ بأنْ يراهُ الناسُ يفعلُ فيتتابعوا، وهو بمنزلةِ اللاعنين، اللهُمَّ إلَّا أنْ يكونَ الماءُ </w:t>
      </w:r>
      <w:proofErr w:type="spellStart"/>
      <w:r w:rsidRPr="0067090C">
        <w:rPr>
          <w:rFonts w:ascii="Simplified Arabic" w:hAnsi="Simplified Arabic" w:cs="Simplified Arabic"/>
          <w:sz w:val="36"/>
          <w:szCs w:val="36"/>
          <w:rtl/>
          <w:lang w:bidi="ar-EG"/>
        </w:rPr>
        <w:t>مستبحراً</w:t>
      </w:r>
      <w:proofErr w:type="spellEnd"/>
      <w:r w:rsidRPr="0067090C">
        <w:rPr>
          <w:rFonts w:ascii="Simplified Arabic" w:hAnsi="Simplified Arabic" w:cs="Simplified Arabic"/>
          <w:sz w:val="36"/>
          <w:szCs w:val="36"/>
          <w:rtl/>
          <w:lang w:bidi="ar-EG"/>
        </w:rPr>
        <w:t xml:space="preserve"> أو جارياً، والعفافُ أفضلُ على كلِّ حالٍ) </w:t>
      </w:r>
      <w:proofErr w:type="spellStart"/>
      <w:r w:rsidRPr="0067090C">
        <w:rPr>
          <w:rFonts w:ascii="Simplified Arabic" w:hAnsi="Simplified Arabic" w:cs="Simplified Arabic"/>
          <w:sz w:val="36"/>
          <w:szCs w:val="36"/>
          <w:rtl/>
          <w:lang w:bidi="ar-EG"/>
        </w:rPr>
        <w:t>أ.ه</w:t>
      </w:r>
      <w:proofErr w:type="spellEnd"/>
      <w:r w:rsidRPr="0067090C">
        <w:rPr>
          <w:rFonts w:ascii="Simplified Arabic" w:hAnsi="Simplified Arabic" w:cs="Simplified Arabic"/>
          <w:sz w:val="36"/>
          <w:szCs w:val="36"/>
          <w:rtl/>
          <w:lang w:bidi="ar-EG"/>
        </w:rPr>
        <w:t>.</w:t>
      </w:r>
    </w:p>
    <w:p w14:paraId="182FD725" w14:textId="77777777" w:rsidR="0067090C" w:rsidRPr="0067090C" w:rsidRDefault="0067090C" w:rsidP="0067090C">
      <w:pPr>
        <w:bidi/>
        <w:spacing w:after="120" w:line="240" w:lineRule="auto"/>
        <w:jc w:val="both"/>
        <w:rPr>
          <w:rFonts w:ascii="Simplified Arabic" w:hAnsi="Simplified Arabic" w:cs="Simplified Arabic"/>
          <w:sz w:val="36"/>
          <w:szCs w:val="36"/>
          <w:rtl/>
          <w:lang w:bidi="ar-EG"/>
        </w:rPr>
      </w:pPr>
      <w:r w:rsidRPr="0067090C">
        <w:rPr>
          <w:rFonts w:ascii="Simplified Arabic" w:hAnsi="Simplified Arabic" w:cs="Simplified Arabic"/>
          <w:sz w:val="36"/>
          <w:szCs w:val="36"/>
          <w:rtl/>
          <w:lang w:bidi="ar-EG"/>
        </w:rPr>
        <w:t>إنَّ نهرَ النيلِ يستلزمُ منَّا جميعاً عدمَ تلويثِهِ بأيِّ وسيلةٍ؛ لأنّهُ أحدُ أنهارِ الجنةِ، وهو محفوظٌ بعنايةِ اللهِ – عزَّ وجلَّ- جاءَ في الحديثِ أنَّ النبيَّ ﷺ "رَأَى أَرْبَعَةَ أَنْهَارٍ يَخْرُجُ مِنْ أَصْلِهَا نَهْرَانِ ظَاهِرَانِ، وَنَهْرَانِ بَاطِنَانِ، فَقُلْتُ: يَا جِبْرِيلُ، مَا هَذِهِ الْأَنْهَارُ؟ قَالَ: أَمَّا النَّهْرَانِ الْبَاطِنَانِ فَنَهْرَانِ فِي الْجَنَّةِ، وَأَمَّا الظَّاهِرَانِ: فَالنِّيلُ وَالْفُرَاتُ"، وقديماً قال هِيرُودُوت وَهُوَ يُؤَرِّخُ فِيمَا يُؤرِّخُ لَهُ: «إِنَّ مِصْرَ هِبَةُ النِّيلِ</w:t>
      </w:r>
      <w:proofErr w:type="gramStart"/>
      <w:r w:rsidRPr="0067090C">
        <w:rPr>
          <w:rFonts w:ascii="Simplified Arabic" w:hAnsi="Simplified Arabic" w:cs="Simplified Arabic"/>
          <w:sz w:val="36"/>
          <w:szCs w:val="36"/>
          <w:rtl/>
          <w:lang w:bidi="ar-EG"/>
        </w:rPr>
        <w:t>» .</w:t>
      </w:r>
      <w:proofErr w:type="gramEnd"/>
    </w:p>
    <w:p w14:paraId="7E5D76E9" w14:textId="77777777" w:rsidR="0067090C" w:rsidRPr="0067090C" w:rsidRDefault="0067090C" w:rsidP="0067090C">
      <w:pPr>
        <w:bidi/>
        <w:spacing w:after="120" w:line="240" w:lineRule="auto"/>
        <w:jc w:val="both"/>
        <w:rPr>
          <w:rFonts w:ascii="Simplified Arabic" w:hAnsi="Simplified Arabic" w:cs="Simplified Arabic"/>
          <w:sz w:val="36"/>
          <w:szCs w:val="36"/>
          <w:rtl/>
          <w:lang w:bidi="ar-EG"/>
        </w:rPr>
      </w:pPr>
      <w:r w:rsidRPr="0067090C">
        <w:rPr>
          <w:rFonts w:ascii="Simplified Arabic" w:hAnsi="Simplified Arabic" w:cs="Simplified Arabic"/>
          <w:sz w:val="36"/>
          <w:szCs w:val="36"/>
          <w:rtl/>
          <w:lang w:bidi="ar-EG"/>
        </w:rPr>
        <w:t>ثالثاً: الإقلاعُ عن المعاصِي، والاكثارُ مِن الاستغفارِ: أرشدَنَا ربُّنَا – عزَّ وجلَّ- في كتابِهِ العزيزِ إلى ذلكَ فقالَ: ﴿وَيَا قَوْمِ اسْتَغْفِرُوا رَبَّكُمْ ثُمَّ تُوبُوا إِلَيْهِ يُرْسِلِ السَّمَاءَ عَلَيْكُمْ مِدْرَارًا وَيَزِدْكُمْ قُوَّةً إِلَى قُوَّتِكُمْ وَلَا تَتَوَلَّوْا مُجْرِمِينَ﴾، وعَنْ أَبِي هُرَيْرَةَ، أَنَّ النَّبِيَّ ﷺ، قَالَ: " قَالَ رَبُّكُمْ عَزَّ وَجَلَّ: لَوْ أَنَّ عِبَادِي أَطَاعُونِي، لَأَسْقَيْتُهُمُ الْمَطَرَ بِاللَّيْلِ، وَأَطْلَعْتُ عَلَيْهِمُ الشَّمْسَ بِالنَّهَارِ، وَلَمَا أَسْمَعْتُهُمْ صَوْتَ الرَّعْدِ" (أحمد)،  وعَنِ الشَّعْبِيِّ قَالَ: "خَرَجَ عُمَرُ يَسْتَسْقِي بِالنَّاسِ، فَمَا زَادَ عَلَى الِاسْتِغْفَارِ حَتَّى رَجَعَ، قَالُوا: يَا أَمِيرَ الْمُؤْمِنِينَ مَا نَرَاكَ اسْتَسْقَيْتَ؟ قَالَ: لَقَدْ طَلَبْتُ الْمَطَرَ بِمُجَادِيحِ السَّمَاءِ الَّتِي يُسْتَنْزَلُ بِهَا الْمَطَرُ، ثُمَّ قَالَ: ﴿اسْتَغْفِرُوا رَبَّكُمْ إِنَّهُ كَانَ غَفَّارًا، يُرْسِلِ السَّمَاءَ عَلَيْكُمْ مِدْرَارًا﴾" (السنن الكبرى للبيهقي).</w:t>
      </w:r>
    </w:p>
    <w:p w14:paraId="62A7CBFE" w14:textId="77777777" w:rsidR="0067090C" w:rsidRPr="0067090C" w:rsidRDefault="0067090C" w:rsidP="0067090C">
      <w:pPr>
        <w:bidi/>
        <w:spacing w:after="120" w:line="240" w:lineRule="auto"/>
        <w:jc w:val="both"/>
        <w:rPr>
          <w:rFonts w:ascii="Simplified Arabic" w:hAnsi="Simplified Arabic" w:cs="Simplified Arabic"/>
          <w:sz w:val="36"/>
          <w:szCs w:val="36"/>
          <w:rtl/>
          <w:lang w:bidi="ar-EG"/>
        </w:rPr>
      </w:pPr>
      <w:r w:rsidRPr="0067090C">
        <w:rPr>
          <w:rFonts w:ascii="Simplified Arabic" w:hAnsi="Simplified Arabic" w:cs="Simplified Arabic"/>
          <w:sz w:val="36"/>
          <w:szCs w:val="36"/>
          <w:rtl/>
          <w:lang w:bidi="ar-EG"/>
        </w:rPr>
        <w:t xml:space="preserve">يقولُ الشوكانِيُّ تعقيباً على أثرِ سيدِنَا عمرَ رضي اللهُ عنه السابقِ: (وَاسْتَدَلَّ عُمَرُ بِالْآيَتَيْنِ عَلَى أَنَّ الِاسْتِغْفَارَ الَّذِي ظَنَّ أَنَّ الِاقْتِصَارَ عَلَيْهِ لَا يَكُونُ اسْتِسْقَاءً مِنْ أَعْظَمِ الْأَسْبَابِ الَّتِي يَحْصُلُ عِنْدَهَا الْمَطَرُ وَالْخِصْبُ؛ لِأَنَّ اللَّهَ جَلَّ جَلَالُهُ قَدْ وَعَدَ عِبَادَهُ بِذَلِكَ وَهُوَ لَا يُخْلِفُ الْوَعْدَ، وَلَكِنْ إذَا كَانَ </w:t>
      </w:r>
      <w:r w:rsidRPr="0067090C">
        <w:rPr>
          <w:rFonts w:ascii="Simplified Arabic" w:hAnsi="Simplified Arabic" w:cs="Simplified Arabic"/>
          <w:sz w:val="36"/>
          <w:szCs w:val="36"/>
          <w:rtl/>
          <w:lang w:bidi="ar-EG"/>
        </w:rPr>
        <w:lastRenderedPageBreak/>
        <w:t xml:space="preserve">الِاسْتِغْفَارُ وَاقِعًا مِنْ صَمِيمِ الْقَلْبِ وَتَطَابَقَ عَلَيْهِ الظَّاهِرُ وَالْبَاطِنُ، وَذَلِكَ مِمَّا يَقِلُّ وُقُوعُهُ) . </w:t>
      </w:r>
      <w:proofErr w:type="spellStart"/>
      <w:r w:rsidRPr="0067090C">
        <w:rPr>
          <w:rFonts w:ascii="Simplified Arabic" w:hAnsi="Simplified Arabic" w:cs="Simplified Arabic"/>
          <w:sz w:val="36"/>
          <w:szCs w:val="36"/>
          <w:rtl/>
          <w:lang w:bidi="ar-EG"/>
        </w:rPr>
        <w:t>أ.ه</w:t>
      </w:r>
      <w:proofErr w:type="spellEnd"/>
      <w:r w:rsidRPr="0067090C">
        <w:rPr>
          <w:rFonts w:ascii="Simplified Arabic" w:hAnsi="Simplified Arabic" w:cs="Simplified Arabic"/>
          <w:sz w:val="36"/>
          <w:szCs w:val="36"/>
          <w:rtl/>
          <w:lang w:bidi="ar-EG"/>
        </w:rPr>
        <w:t>. (نيل الأوطار)، ولا يكفِي الاستغفارُ بالقولِ بل لا بُدَّ مِن العزمِ على عدمِ العودِ، وردِّ الحقوقِ والمظالِمِ؛ لأنَّهَا مِن أسبابِ حلولِ النقمِ، وقحطِ المطرِ، قالَ تعالى: ﴿وَلَوْ أَنَّ أَهْلَ الْقُرَى آمَنُوا وَاتَّقَوْا لَفَتَحْنَا عَلَيْهِمْ بَرَكَاتٍ مِنَ السَّمَاءِ وَالْأَرْضِ وَلَكِنْ كَذَّبُوا فَأَخَذْنَاهُمْ بِمَا كَانُوا يَكْسِبُونَ</w:t>
      </w:r>
      <w:proofErr w:type="gramStart"/>
      <w:r w:rsidRPr="0067090C">
        <w:rPr>
          <w:rFonts w:ascii="Simplified Arabic" w:hAnsi="Simplified Arabic" w:cs="Simplified Arabic"/>
          <w:sz w:val="36"/>
          <w:szCs w:val="36"/>
          <w:rtl/>
          <w:lang w:bidi="ar-EG"/>
        </w:rPr>
        <w:t>﴾ .</w:t>
      </w:r>
      <w:proofErr w:type="gramEnd"/>
    </w:p>
    <w:p w14:paraId="5A49B925" w14:textId="77777777" w:rsidR="0067090C" w:rsidRPr="0067090C" w:rsidRDefault="0067090C" w:rsidP="0067090C">
      <w:pPr>
        <w:bidi/>
        <w:spacing w:after="120" w:line="240" w:lineRule="auto"/>
        <w:jc w:val="both"/>
        <w:rPr>
          <w:rFonts w:ascii="Simplified Arabic" w:hAnsi="Simplified Arabic" w:cs="Simplified Arabic"/>
          <w:sz w:val="36"/>
          <w:szCs w:val="36"/>
          <w:rtl/>
          <w:lang w:bidi="ar-EG"/>
        </w:rPr>
      </w:pPr>
      <w:r w:rsidRPr="0067090C">
        <w:rPr>
          <w:rFonts w:ascii="Simplified Arabic" w:hAnsi="Simplified Arabic" w:cs="Simplified Arabic"/>
          <w:sz w:val="36"/>
          <w:szCs w:val="36"/>
          <w:rtl/>
          <w:lang w:bidi="ar-EG"/>
        </w:rPr>
        <w:t xml:space="preserve">أخيراً: أخي الحبيب: إنَّ سقْيَ الماءِ عبادةٌ مِن أفضلِ العباداتِ والأعمالِ، قال ابنُ عباسٍ رضي اللهُ عنهُ حينَ سُئِلَ عن أفضلِ الصَّدَقةِ قال: الماء: "ألم تروا إلى أهلِ النارِ حين استغاثُوا بأهلِ الجنةِ ﴿أَنْ أَفِيضُوا عَلَيْنَا مِنَ الْمَاءِ أَوْ مِمَّا رَزَقَكُمُ اللَّهُ﴾، وعَنْ أَنَسِ بْنِ مَالِكٍ، قَالَ: قَالَ سَعْدُ بْنُ عُبَادَةَ: يَا رَسُولَ اللهِ إِنَّ أُمَّ سَعْدٍ كَانَتْ تُحِبُّ الصَّدَقَةَ، </w:t>
      </w:r>
      <w:proofErr w:type="spellStart"/>
      <w:r w:rsidRPr="0067090C">
        <w:rPr>
          <w:rFonts w:ascii="Simplified Arabic" w:hAnsi="Simplified Arabic" w:cs="Simplified Arabic"/>
          <w:sz w:val="36"/>
          <w:szCs w:val="36"/>
          <w:rtl/>
          <w:lang w:bidi="ar-EG"/>
        </w:rPr>
        <w:t>أَفَيَنْفَعُهَا</w:t>
      </w:r>
      <w:proofErr w:type="spellEnd"/>
      <w:r w:rsidRPr="0067090C">
        <w:rPr>
          <w:rFonts w:ascii="Simplified Arabic" w:hAnsi="Simplified Arabic" w:cs="Simplified Arabic"/>
          <w:sz w:val="36"/>
          <w:szCs w:val="36"/>
          <w:rtl/>
          <w:lang w:bidi="ar-EG"/>
        </w:rPr>
        <w:t xml:space="preserve"> أَنْ أَتَصَدَّقَ عَنْهَا؟ قَالَ ﷺ: "نَعَمْ، وَعَلَيْكَ بِالْمَاءِ" (الأوسط للطبراني</w:t>
      </w:r>
      <w:proofErr w:type="gramStart"/>
      <w:r w:rsidRPr="0067090C">
        <w:rPr>
          <w:rFonts w:ascii="Simplified Arabic" w:hAnsi="Simplified Arabic" w:cs="Simplified Arabic"/>
          <w:sz w:val="36"/>
          <w:szCs w:val="36"/>
          <w:rtl/>
          <w:lang w:bidi="ar-EG"/>
        </w:rPr>
        <w:t>) .</w:t>
      </w:r>
      <w:proofErr w:type="gramEnd"/>
    </w:p>
    <w:p w14:paraId="5950B388" w14:textId="77777777" w:rsidR="0067090C" w:rsidRPr="0067090C" w:rsidRDefault="0067090C" w:rsidP="0067090C">
      <w:pPr>
        <w:bidi/>
        <w:spacing w:after="120" w:line="240" w:lineRule="auto"/>
        <w:jc w:val="both"/>
        <w:rPr>
          <w:rFonts w:ascii="Simplified Arabic" w:hAnsi="Simplified Arabic" w:cs="Simplified Arabic"/>
          <w:sz w:val="36"/>
          <w:szCs w:val="36"/>
          <w:rtl/>
          <w:lang w:bidi="ar-EG"/>
        </w:rPr>
      </w:pPr>
      <w:r w:rsidRPr="0067090C">
        <w:rPr>
          <w:rFonts w:ascii="Simplified Arabic" w:hAnsi="Simplified Arabic" w:cs="Simplified Arabic"/>
          <w:sz w:val="36"/>
          <w:szCs w:val="36"/>
          <w:rtl/>
          <w:lang w:bidi="ar-EG"/>
        </w:rPr>
        <w:t xml:space="preserve">قال الإمامُ القرطبيُّ تعقيباً على الآيةِ السابقةِ: (فِي هَذِهِ الْآيَةِ دَلِيلٌ عَلَى أَنَّ سَقْيَ الْمَاءِ مِنْ أَفْضَلِ الْأَعْمَالِ، وَقَدْ قَالَ بَعْضُ التَّابِعِينَ: مَنْ كَثُرَتْ ذُنُوبُهُ فَعَلَيْهِ بِسَقْيِ الْمَاءِ، وَقَدْ غَفَرَ اللَّهُ ذُنُوبَ الَّذِي سَقَى الْكَلْبَ، فَكَيْفَ بِمَنْ سَقَى رَجُلًا مُؤْمِنًا مُوَحِّدًا وَأَحْيَاهُ، وَعَكْسُ هَذَا مَا رَوَاهُ مُسْلِمٍ من امرأة عُذِّبَتِ امْرَأَةٌ فِي هِرَّةٍ سَجَنَتْهَا حَتَّى مَاتَتْ فَدَخَلَتْ فِيهَا النَّارَ لَا هِيَ أَطْعَمَتْهَا وَسَقَتْهَا إِذْ هِيَ حَبَسَتْهَا وَلَا هِيَ تَرَكَتْهَا تَأْكُلُ مِنْ خَشَاشِ الأرض) </w:t>
      </w:r>
      <w:proofErr w:type="spellStart"/>
      <w:r w:rsidRPr="0067090C">
        <w:rPr>
          <w:rFonts w:ascii="Simplified Arabic" w:hAnsi="Simplified Arabic" w:cs="Simplified Arabic"/>
          <w:sz w:val="36"/>
          <w:szCs w:val="36"/>
          <w:rtl/>
          <w:lang w:bidi="ar-EG"/>
        </w:rPr>
        <w:t>أ.ه</w:t>
      </w:r>
      <w:proofErr w:type="spellEnd"/>
      <w:r w:rsidRPr="0067090C">
        <w:rPr>
          <w:rFonts w:ascii="Simplified Arabic" w:hAnsi="Simplified Arabic" w:cs="Simplified Arabic"/>
          <w:sz w:val="36"/>
          <w:szCs w:val="36"/>
          <w:rtl/>
          <w:lang w:bidi="ar-EG"/>
        </w:rPr>
        <w:t>. (الجامع لأحكام القرآن، 7 / 216) .</w:t>
      </w:r>
    </w:p>
    <w:p w14:paraId="08044240" w14:textId="77777777" w:rsidR="0067090C" w:rsidRPr="0067090C" w:rsidRDefault="0067090C" w:rsidP="0067090C">
      <w:pPr>
        <w:bidi/>
        <w:spacing w:after="120" w:line="240" w:lineRule="auto"/>
        <w:jc w:val="both"/>
        <w:rPr>
          <w:rFonts w:ascii="Simplified Arabic" w:hAnsi="Simplified Arabic" w:cs="Simplified Arabic"/>
          <w:sz w:val="36"/>
          <w:szCs w:val="36"/>
          <w:rtl/>
          <w:lang w:bidi="ar-EG"/>
        </w:rPr>
      </w:pPr>
      <w:r w:rsidRPr="0067090C">
        <w:rPr>
          <w:rFonts w:ascii="Simplified Arabic" w:hAnsi="Simplified Arabic" w:cs="Simplified Arabic"/>
          <w:sz w:val="36"/>
          <w:szCs w:val="36"/>
          <w:rtl/>
          <w:lang w:bidi="ar-EG"/>
        </w:rPr>
        <w:t>نسألُ اللهَ أنْ يرزقنَا حسنَ العملِ، وفضلَ القبولِ، إنَّهُ أكرمُ مسؤولٍ، وأعظمُ مأمولٍ، وأنُ يجعلَ بلدَدَنا مِصْرَ سخاءً رخاءً، أمناً أماناً، سلماً سلاماً وسائرَ بلادِ العالمين، ووفقْ ولاةَ أُمورِنَا لِمَا فيهِ نفعُ البلادِ والعبادِ.</w:t>
      </w:r>
    </w:p>
    <w:p w14:paraId="596198D4" w14:textId="7BF2A388" w:rsidR="00953245" w:rsidRPr="009111A0" w:rsidRDefault="00953245" w:rsidP="0067090C">
      <w:pPr>
        <w:bidi/>
        <w:jc w:val="both"/>
        <w:rPr>
          <w:rFonts w:ascii="Simplified Arabic" w:hAnsi="Simplified Arabic" w:cs="PT Bold Heading"/>
          <w:b/>
          <w:bCs/>
          <w:sz w:val="34"/>
          <w:szCs w:val="34"/>
          <w:lang w:bidi="ar-EG"/>
        </w:rPr>
      </w:pPr>
      <w:r w:rsidRPr="009111A0">
        <w:rPr>
          <w:rFonts w:ascii="Simplified Arabic" w:hAnsi="Simplified Arabic" w:cs="PT Bold Heading"/>
          <w:b/>
          <w:bCs/>
          <w:sz w:val="34"/>
          <w:szCs w:val="34"/>
          <w:rtl/>
          <w:lang w:bidi="ar-EG"/>
        </w:rPr>
        <w:t>كتبه: الفقير إلى عفو ربه الحنان المنان</w:t>
      </w:r>
      <w:r w:rsidRPr="009111A0">
        <w:rPr>
          <w:rFonts w:ascii="Simplified Arabic" w:hAnsi="Simplified Arabic" w:cs="PT Bold Heading" w:hint="cs"/>
          <w:b/>
          <w:bCs/>
          <w:sz w:val="34"/>
          <w:szCs w:val="34"/>
          <w:rtl/>
          <w:lang w:bidi="ar-EG"/>
        </w:rPr>
        <w:t xml:space="preserve">   </w:t>
      </w:r>
      <w:r w:rsidRPr="009111A0">
        <w:rPr>
          <w:rFonts w:ascii="Simplified Arabic" w:hAnsi="Simplified Arabic" w:cs="PT Bold Heading"/>
          <w:b/>
          <w:bCs/>
          <w:sz w:val="34"/>
          <w:szCs w:val="34"/>
          <w:rtl/>
        </w:rPr>
        <w:t>د / محروس رمضان حفظي عبد العال</w:t>
      </w:r>
    </w:p>
    <w:p w14:paraId="4C1177C0" w14:textId="690B953E" w:rsidR="00BA6333" w:rsidRPr="009111A0" w:rsidRDefault="00953245" w:rsidP="0067090C">
      <w:pPr>
        <w:bidi/>
        <w:spacing w:after="0" w:line="240" w:lineRule="auto"/>
        <w:jc w:val="both"/>
        <w:rPr>
          <w:rFonts w:ascii="Simplified Arabic" w:hAnsi="Simplified Arabic" w:cs="PT Bold Heading"/>
          <w:b/>
          <w:bCs/>
          <w:sz w:val="34"/>
          <w:szCs w:val="34"/>
        </w:rPr>
      </w:pPr>
      <w:r w:rsidRPr="009111A0">
        <w:rPr>
          <w:rFonts w:ascii="Simplified Arabic" w:hAnsi="Simplified Arabic" w:cs="PT Bold Heading"/>
          <w:b/>
          <w:bCs/>
          <w:sz w:val="34"/>
          <w:szCs w:val="34"/>
          <w:rtl/>
        </w:rPr>
        <w:t xml:space="preserve">مدرس التفسير وعلوم القرآن </w:t>
      </w:r>
      <w:r w:rsidRPr="009111A0">
        <w:rPr>
          <w:rFonts w:ascii="Sakkal Majalla" w:hAnsi="Sakkal Majalla" w:cs="Sakkal Majalla" w:hint="cs"/>
          <w:b/>
          <w:bCs/>
          <w:sz w:val="34"/>
          <w:szCs w:val="34"/>
          <w:rtl/>
        </w:rPr>
        <w:t>–</w:t>
      </w:r>
      <w:r w:rsidRPr="009111A0">
        <w:rPr>
          <w:rFonts w:ascii="Simplified Arabic" w:hAnsi="Simplified Arabic" w:cs="PT Bold Heading"/>
          <w:b/>
          <w:bCs/>
          <w:sz w:val="34"/>
          <w:szCs w:val="34"/>
          <w:rtl/>
        </w:rPr>
        <w:t xml:space="preserve"> </w:t>
      </w:r>
      <w:r w:rsidRPr="009111A0">
        <w:rPr>
          <w:rFonts w:ascii="Simplified Arabic" w:hAnsi="Simplified Arabic" w:cs="PT Bold Heading" w:hint="cs"/>
          <w:b/>
          <w:bCs/>
          <w:sz w:val="34"/>
          <w:szCs w:val="34"/>
          <w:rtl/>
        </w:rPr>
        <w:t>كلية</w:t>
      </w:r>
      <w:r w:rsidRPr="009111A0">
        <w:rPr>
          <w:rFonts w:ascii="Simplified Arabic" w:hAnsi="Simplified Arabic" w:cs="PT Bold Heading"/>
          <w:b/>
          <w:bCs/>
          <w:sz w:val="34"/>
          <w:szCs w:val="34"/>
          <w:rtl/>
        </w:rPr>
        <w:t xml:space="preserve"> </w:t>
      </w:r>
      <w:r w:rsidRPr="009111A0">
        <w:rPr>
          <w:rFonts w:ascii="Simplified Arabic" w:hAnsi="Simplified Arabic" w:cs="PT Bold Heading" w:hint="cs"/>
          <w:b/>
          <w:bCs/>
          <w:sz w:val="34"/>
          <w:szCs w:val="34"/>
          <w:rtl/>
        </w:rPr>
        <w:t>أصول</w:t>
      </w:r>
      <w:r w:rsidRPr="009111A0">
        <w:rPr>
          <w:rFonts w:ascii="Simplified Arabic" w:hAnsi="Simplified Arabic" w:cs="PT Bold Heading"/>
          <w:b/>
          <w:bCs/>
          <w:sz w:val="34"/>
          <w:szCs w:val="34"/>
          <w:rtl/>
        </w:rPr>
        <w:t xml:space="preserve"> </w:t>
      </w:r>
      <w:r w:rsidRPr="009111A0">
        <w:rPr>
          <w:rFonts w:ascii="Simplified Arabic" w:hAnsi="Simplified Arabic" w:cs="PT Bold Heading" w:hint="cs"/>
          <w:b/>
          <w:bCs/>
          <w:sz w:val="34"/>
          <w:szCs w:val="34"/>
          <w:rtl/>
        </w:rPr>
        <w:t>الدين</w:t>
      </w:r>
      <w:r w:rsidRPr="009111A0">
        <w:rPr>
          <w:rFonts w:ascii="Simplified Arabic" w:hAnsi="Simplified Arabic" w:cs="PT Bold Heading"/>
          <w:b/>
          <w:bCs/>
          <w:sz w:val="34"/>
          <w:szCs w:val="34"/>
          <w:rtl/>
        </w:rPr>
        <w:t xml:space="preserve"> </w:t>
      </w:r>
      <w:r w:rsidRPr="009111A0">
        <w:rPr>
          <w:rFonts w:ascii="Simplified Arabic" w:hAnsi="Simplified Arabic" w:cs="PT Bold Heading" w:hint="cs"/>
          <w:b/>
          <w:bCs/>
          <w:sz w:val="34"/>
          <w:szCs w:val="34"/>
          <w:rtl/>
        </w:rPr>
        <w:t>والدعوة</w:t>
      </w:r>
      <w:r w:rsidRPr="009111A0">
        <w:rPr>
          <w:rFonts w:ascii="Simplified Arabic" w:hAnsi="Simplified Arabic" w:cs="PT Bold Heading"/>
          <w:b/>
          <w:bCs/>
          <w:sz w:val="34"/>
          <w:szCs w:val="34"/>
          <w:rtl/>
        </w:rPr>
        <w:t xml:space="preserve"> - </w:t>
      </w:r>
      <w:r w:rsidRPr="009111A0">
        <w:rPr>
          <w:rFonts w:ascii="Simplified Arabic" w:hAnsi="Simplified Arabic" w:cs="PT Bold Heading" w:hint="cs"/>
          <w:b/>
          <w:bCs/>
          <w:sz w:val="34"/>
          <w:szCs w:val="34"/>
          <w:rtl/>
        </w:rPr>
        <w:t>أسيوط</w:t>
      </w:r>
    </w:p>
    <w:sectPr w:rsidR="00BA6333" w:rsidRPr="009111A0" w:rsidSect="0069574F">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0FC4B1" w14:textId="77777777" w:rsidR="004F6BEF" w:rsidRDefault="004F6BEF" w:rsidP="0046340F">
      <w:pPr>
        <w:spacing w:after="0" w:line="240" w:lineRule="auto"/>
      </w:pPr>
      <w:r>
        <w:separator/>
      </w:r>
    </w:p>
  </w:endnote>
  <w:endnote w:type="continuationSeparator" w:id="0">
    <w:p w14:paraId="6AC2808D" w14:textId="77777777" w:rsidR="004F6BEF" w:rsidRDefault="004F6BEF"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T Bold Heading">
    <w:altName w:val="Arial"/>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65126A" w14:textId="77777777" w:rsidR="004F6BEF" w:rsidRDefault="004F6BEF" w:rsidP="0046340F">
      <w:pPr>
        <w:spacing w:after="0" w:line="240" w:lineRule="auto"/>
      </w:pPr>
      <w:r>
        <w:separator/>
      </w:r>
    </w:p>
  </w:footnote>
  <w:footnote w:type="continuationSeparator" w:id="0">
    <w:p w14:paraId="2BF15E36" w14:textId="77777777" w:rsidR="004F6BEF" w:rsidRDefault="004F6BEF"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6192;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635B8F"/>
    <w:multiLevelType w:val="hybridMultilevel"/>
    <w:tmpl w:val="AB6E1BCA"/>
    <w:lvl w:ilvl="0" w:tplc="FFFFFFFF">
      <w:start w:val="1"/>
      <w:numFmt w:val="decimal"/>
      <w:lvlText w:val="(%1)"/>
      <w:lvlJc w:val="left"/>
      <w:pPr>
        <w:ind w:left="846" w:hanging="486"/>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3640222">
    <w:abstractNumId w:val="9"/>
  </w:num>
  <w:num w:numId="2" w16cid:durableId="1180895497">
    <w:abstractNumId w:val="13"/>
  </w:num>
  <w:num w:numId="3" w16cid:durableId="164564229">
    <w:abstractNumId w:val="18"/>
  </w:num>
  <w:num w:numId="4" w16cid:durableId="393700291">
    <w:abstractNumId w:val="17"/>
  </w:num>
  <w:num w:numId="5" w16cid:durableId="1737894201">
    <w:abstractNumId w:val="14"/>
  </w:num>
  <w:num w:numId="6" w16cid:durableId="856774522">
    <w:abstractNumId w:val="20"/>
  </w:num>
  <w:num w:numId="7" w16cid:durableId="1336373138">
    <w:abstractNumId w:val="2"/>
  </w:num>
  <w:num w:numId="8" w16cid:durableId="2085370063">
    <w:abstractNumId w:val="10"/>
  </w:num>
  <w:num w:numId="9" w16cid:durableId="1228496345">
    <w:abstractNumId w:val="22"/>
  </w:num>
  <w:num w:numId="10" w16cid:durableId="1957179492">
    <w:abstractNumId w:val="3"/>
  </w:num>
  <w:num w:numId="11" w16cid:durableId="317879660">
    <w:abstractNumId w:val="12"/>
  </w:num>
  <w:num w:numId="12" w16cid:durableId="65148740">
    <w:abstractNumId w:val="16"/>
  </w:num>
  <w:num w:numId="13" w16cid:durableId="6643780">
    <w:abstractNumId w:val="7"/>
  </w:num>
  <w:num w:numId="14" w16cid:durableId="135681903">
    <w:abstractNumId w:val="25"/>
  </w:num>
  <w:num w:numId="15" w16cid:durableId="2004819530">
    <w:abstractNumId w:val="8"/>
  </w:num>
  <w:num w:numId="16" w16cid:durableId="1921327605">
    <w:abstractNumId w:val="1"/>
  </w:num>
  <w:num w:numId="17" w16cid:durableId="1327398255">
    <w:abstractNumId w:val="0"/>
  </w:num>
  <w:num w:numId="18" w16cid:durableId="556362774">
    <w:abstractNumId w:val="19"/>
  </w:num>
  <w:num w:numId="19" w16cid:durableId="1868444701">
    <w:abstractNumId w:val="11"/>
  </w:num>
  <w:num w:numId="20" w16cid:durableId="960452258">
    <w:abstractNumId w:val="21"/>
  </w:num>
  <w:num w:numId="21" w16cid:durableId="444152553">
    <w:abstractNumId w:val="23"/>
  </w:num>
  <w:num w:numId="22" w16cid:durableId="1718314426">
    <w:abstractNumId w:val="6"/>
  </w:num>
  <w:num w:numId="23" w16cid:durableId="1439330234">
    <w:abstractNumId w:val="5"/>
  </w:num>
  <w:num w:numId="24" w16cid:durableId="1144471716">
    <w:abstractNumId w:val="4"/>
  </w:num>
  <w:num w:numId="25" w16cid:durableId="260530869">
    <w:abstractNumId w:val="15"/>
  </w:num>
  <w:num w:numId="26" w16cid:durableId="73277716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043C4"/>
    <w:rsid w:val="0001141B"/>
    <w:rsid w:val="00022122"/>
    <w:rsid w:val="00023006"/>
    <w:rsid w:val="00031119"/>
    <w:rsid w:val="000311A1"/>
    <w:rsid w:val="000312A5"/>
    <w:rsid w:val="000415A7"/>
    <w:rsid w:val="00050B44"/>
    <w:rsid w:val="0006042D"/>
    <w:rsid w:val="000608CC"/>
    <w:rsid w:val="00063DB7"/>
    <w:rsid w:val="00064872"/>
    <w:rsid w:val="00064877"/>
    <w:rsid w:val="00073DDE"/>
    <w:rsid w:val="00074927"/>
    <w:rsid w:val="00077EA9"/>
    <w:rsid w:val="00081305"/>
    <w:rsid w:val="0008248C"/>
    <w:rsid w:val="000847CC"/>
    <w:rsid w:val="00087C0A"/>
    <w:rsid w:val="00094DFD"/>
    <w:rsid w:val="0009595B"/>
    <w:rsid w:val="000A253F"/>
    <w:rsid w:val="000A4AE8"/>
    <w:rsid w:val="000A582C"/>
    <w:rsid w:val="000B51D4"/>
    <w:rsid w:val="000B7294"/>
    <w:rsid w:val="000B72C3"/>
    <w:rsid w:val="000B7537"/>
    <w:rsid w:val="000C112D"/>
    <w:rsid w:val="000C447D"/>
    <w:rsid w:val="000C6381"/>
    <w:rsid w:val="000D17D7"/>
    <w:rsid w:val="000D19C1"/>
    <w:rsid w:val="000D4887"/>
    <w:rsid w:val="000E184B"/>
    <w:rsid w:val="000E1BDF"/>
    <w:rsid w:val="000E2592"/>
    <w:rsid w:val="000E2EE5"/>
    <w:rsid w:val="000E40F2"/>
    <w:rsid w:val="000E419A"/>
    <w:rsid w:val="000F3632"/>
    <w:rsid w:val="000F47DA"/>
    <w:rsid w:val="00101090"/>
    <w:rsid w:val="0010455E"/>
    <w:rsid w:val="00111E4C"/>
    <w:rsid w:val="0011467B"/>
    <w:rsid w:val="00116B35"/>
    <w:rsid w:val="00117DE8"/>
    <w:rsid w:val="001261A5"/>
    <w:rsid w:val="00127BD0"/>
    <w:rsid w:val="00131288"/>
    <w:rsid w:val="00140E52"/>
    <w:rsid w:val="00141CAD"/>
    <w:rsid w:val="001441A6"/>
    <w:rsid w:val="001556B0"/>
    <w:rsid w:val="0016108F"/>
    <w:rsid w:val="001624A6"/>
    <w:rsid w:val="00162EAE"/>
    <w:rsid w:val="00165397"/>
    <w:rsid w:val="00167215"/>
    <w:rsid w:val="00170469"/>
    <w:rsid w:val="001739CD"/>
    <w:rsid w:val="00182D64"/>
    <w:rsid w:val="00190BC3"/>
    <w:rsid w:val="00192FD7"/>
    <w:rsid w:val="00193954"/>
    <w:rsid w:val="0019396C"/>
    <w:rsid w:val="00195FA8"/>
    <w:rsid w:val="001971D5"/>
    <w:rsid w:val="001A7068"/>
    <w:rsid w:val="001B25DA"/>
    <w:rsid w:val="001B7E96"/>
    <w:rsid w:val="001B7F2A"/>
    <w:rsid w:val="001C1ABF"/>
    <w:rsid w:val="001C70A4"/>
    <w:rsid w:val="001C7E34"/>
    <w:rsid w:val="001D428A"/>
    <w:rsid w:val="001D5E63"/>
    <w:rsid w:val="001E1F32"/>
    <w:rsid w:val="001E5632"/>
    <w:rsid w:val="001E58D8"/>
    <w:rsid w:val="001E682C"/>
    <w:rsid w:val="001F59BD"/>
    <w:rsid w:val="00206A2B"/>
    <w:rsid w:val="002101C7"/>
    <w:rsid w:val="00226734"/>
    <w:rsid w:val="0023413C"/>
    <w:rsid w:val="00236DAD"/>
    <w:rsid w:val="0023721B"/>
    <w:rsid w:val="002403E3"/>
    <w:rsid w:val="00240B66"/>
    <w:rsid w:val="00241122"/>
    <w:rsid w:val="0024540B"/>
    <w:rsid w:val="0025483C"/>
    <w:rsid w:val="00255390"/>
    <w:rsid w:val="00261961"/>
    <w:rsid w:val="0027026B"/>
    <w:rsid w:val="00275B4C"/>
    <w:rsid w:val="00277E66"/>
    <w:rsid w:val="00281CBA"/>
    <w:rsid w:val="002914BD"/>
    <w:rsid w:val="002956AA"/>
    <w:rsid w:val="002A2522"/>
    <w:rsid w:val="002A77F9"/>
    <w:rsid w:val="002B1DD8"/>
    <w:rsid w:val="002B290C"/>
    <w:rsid w:val="002B58A1"/>
    <w:rsid w:val="002C1C92"/>
    <w:rsid w:val="002C2C81"/>
    <w:rsid w:val="002D1760"/>
    <w:rsid w:val="002D61AB"/>
    <w:rsid w:val="002E0EBD"/>
    <w:rsid w:val="002E19FC"/>
    <w:rsid w:val="002E4FF3"/>
    <w:rsid w:val="002E7C00"/>
    <w:rsid w:val="002F450A"/>
    <w:rsid w:val="002F5469"/>
    <w:rsid w:val="00304297"/>
    <w:rsid w:val="00306BAB"/>
    <w:rsid w:val="00313A6C"/>
    <w:rsid w:val="003143DA"/>
    <w:rsid w:val="00317D2F"/>
    <w:rsid w:val="00341052"/>
    <w:rsid w:val="00354E78"/>
    <w:rsid w:val="00363518"/>
    <w:rsid w:val="00365287"/>
    <w:rsid w:val="00365F48"/>
    <w:rsid w:val="00370A49"/>
    <w:rsid w:val="00370E3E"/>
    <w:rsid w:val="003746B4"/>
    <w:rsid w:val="003771FD"/>
    <w:rsid w:val="00380C5C"/>
    <w:rsid w:val="00381047"/>
    <w:rsid w:val="003828A5"/>
    <w:rsid w:val="00383225"/>
    <w:rsid w:val="003945B0"/>
    <w:rsid w:val="00394A79"/>
    <w:rsid w:val="00394B7F"/>
    <w:rsid w:val="00395699"/>
    <w:rsid w:val="003A16B3"/>
    <w:rsid w:val="003A7EDF"/>
    <w:rsid w:val="003B01DA"/>
    <w:rsid w:val="003B2E7E"/>
    <w:rsid w:val="003B4BB1"/>
    <w:rsid w:val="003C0457"/>
    <w:rsid w:val="003C061F"/>
    <w:rsid w:val="003C1568"/>
    <w:rsid w:val="003C63D4"/>
    <w:rsid w:val="003C68DC"/>
    <w:rsid w:val="003D082F"/>
    <w:rsid w:val="003D0FCE"/>
    <w:rsid w:val="003D1782"/>
    <w:rsid w:val="003D5E96"/>
    <w:rsid w:val="003E6970"/>
    <w:rsid w:val="003E6FF3"/>
    <w:rsid w:val="003F0407"/>
    <w:rsid w:val="003F35EF"/>
    <w:rsid w:val="003F3A1D"/>
    <w:rsid w:val="004006C3"/>
    <w:rsid w:val="004058A9"/>
    <w:rsid w:val="00406023"/>
    <w:rsid w:val="004109EE"/>
    <w:rsid w:val="00415A2C"/>
    <w:rsid w:val="00416AC7"/>
    <w:rsid w:val="00417B8C"/>
    <w:rsid w:val="00421341"/>
    <w:rsid w:val="00422AB5"/>
    <w:rsid w:val="00445CB0"/>
    <w:rsid w:val="00446843"/>
    <w:rsid w:val="00447460"/>
    <w:rsid w:val="00447753"/>
    <w:rsid w:val="00447B77"/>
    <w:rsid w:val="00452CEA"/>
    <w:rsid w:val="00455DB6"/>
    <w:rsid w:val="00456563"/>
    <w:rsid w:val="0046340F"/>
    <w:rsid w:val="00465BB0"/>
    <w:rsid w:val="00466990"/>
    <w:rsid w:val="00476507"/>
    <w:rsid w:val="004844F6"/>
    <w:rsid w:val="004859BB"/>
    <w:rsid w:val="00485B11"/>
    <w:rsid w:val="004860AF"/>
    <w:rsid w:val="00495E20"/>
    <w:rsid w:val="0049716F"/>
    <w:rsid w:val="0049746C"/>
    <w:rsid w:val="004A0871"/>
    <w:rsid w:val="004A3529"/>
    <w:rsid w:val="004A5EC9"/>
    <w:rsid w:val="004B1891"/>
    <w:rsid w:val="004B3B9F"/>
    <w:rsid w:val="004B45B0"/>
    <w:rsid w:val="004B7607"/>
    <w:rsid w:val="004C141C"/>
    <w:rsid w:val="004C5102"/>
    <w:rsid w:val="004D06B2"/>
    <w:rsid w:val="004D3306"/>
    <w:rsid w:val="004D3A43"/>
    <w:rsid w:val="004D5E7A"/>
    <w:rsid w:val="004D7CCA"/>
    <w:rsid w:val="004E23DB"/>
    <w:rsid w:val="004E3EF6"/>
    <w:rsid w:val="004F025F"/>
    <w:rsid w:val="004F122A"/>
    <w:rsid w:val="004F280A"/>
    <w:rsid w:val="004F33D0"/>
    <w:rsid w:val="004F4244"/>
    <w:rsid w:val="004F435D"/>
    <w:rsid w:val="004F4FB9"/>
    <w:rsid w:val="004F5CED"/>
    <w:rsid w:val="004F6BEF"/>
    <w:rsid w:val="004F7FCC"/>
    <w:rsid w:val="005002CE"/>
    <w:rsid w:val="00504AB8"/>
    <w:rsid w:val="00507298"/>
    <w:rsid w:val="00510414"/>
    <w:rsid w:val="00511A69"/>
    <w:rsid w:val="0051446B"/>
    <w:rsid w:val="0051799F"/>
    <w:rsid w:val="0052034E"/>
    <w:rsid w:val="005250E3"/>
    <w:rsid w:val="00525C47"/>
    <w:rsid w:val="00532C84"/>
    <w:rsid w:val="00533333"/>
    <w:rsid w:val="005336B8"/>
    <w:rsid w:val="00534B94"/>
    <w:rsid w:val="00534E6D"/>
    <w:rsid w:val="00540427"/>
    <w:rsid w:val="00540A2F"/>
    <w:rsid w:val="0054496D"/>
    <w:rsid w:val="00545FDD"/>
    <w:rsid w:val="005559C0"/>
    <w:rsid w:val="005577FF"/>
    <w:rsid w:val="00561818"/>
    <w:rsid w:val="00564B55"/>
    <w:rsid w:val="00565292"/>
    <w:rsid w:val="00567267"/>
    <w:rsid w:val="00574230"/>
    <w:rsid w:val="00582363"/>
    <w:rsid w:val="00586349"/>
    <w:rsid w:val="00592A52"/>
    <w:rsid w:val="0059437A"/>
    <w:rsid w:val="00594BE3"/>
    <w:rsid w:val="00595152"/>
    <w:rsid w:val="0059589F"/>
    <w:rsid w:val="005973B5"/>
    <w:rsid w:val="005977A4"/>
    <w:rsid w:val="005A4C02"/>
    <w:rsid w:val="005B1289"/>
    <w:rsid w:val="005C294A"/>
    <w:rsid w:val="005C4E8F"/>
    <w:rsid w:val="005D0BA6"/>
    <w:rsid w:val="005D2F5B"/>
    <w:rsid w:val="005E0AAB"/>
    <w:rsid w:val="005E2F8E"/>
    <w:rsid w:val="005E3E56"/>
    <w:rsid w:val="005E4394"/>
    <w:rsid w:val="005F2761"/>
    <w:rsid w:val="005F59F4"/>
    <w:rsid w:val="006048B5"/>
    <w:rsid w:val="00605A9A"/>
    <w:rsid w:val="00612626"/>
    <w:rsid w:val="0061341D"/>
    <w:rsid w:val="00613AD3"/>
    <w:rsid w:val="006154D7"/>
    <w:rsid w:val="006155BD"/>
    <w:rsid w:val="00617507"/>
    <w:rsid w:val="0061768F"/>
    <w:rsid w:val="00621B32"/>
    <w:rsid w:val="00622BB7"/>
    <w:rsid w:val="00622C41"/>
    <w:rsid w:val="006245F8"/>
    <w:rsid w:val="00624952"/>
    <w:rsid w:val="00636AEA"/>
    <w:rsid w:val="00637ECF"/>
    <w:rsid w:val="0064045F"/>
    <w:rsid w:val="00642466"/>
    <w:rsid w:val="0065509F"/>
    <w:rsid w:val="00657FA3"/>
    <w:rsid w:val="00660826"/>
    <w:rsid w:val="006625B0"/>
    <w:rsid w:val="00664533"/>
    <w:rsid w:val="006658BD"/>
    <w:rsid w:val="006705F2"/>
    <w:rsid w:val="0067090C"/>
    <w:rsid w:val="00671A0C"/>
    <w:rsid w:val="006726EA"/>
    <w:rsid w:val="00677618"/>
    <w:rsid w:val="00685689"/>
    <w:rsid w:val="00685F46"/>
    <w:rsid w:val="00690DD9"/>
    <w:rsid w:val="00693C03"/>
    <w:rsid w:val="0069574F"/>
    <w:rsid w:val="006959FC"/>
    <w:rsid w:val="00695B45"/>
    <w:rsid w:val="00695DC3"/>
    <w:rsid w:val="00696E1D"/>
    <w:rsid w:val="006A393D"/>
    <w:rsid w:val="006A4B54"/>
    <w:rsid w:val="006B1ABE"/>
    <w:rsid w:val="006B3373"/>
    <w:rsid w:val="006B7107"/>
    <w:rsid w:val="006C0CCB"/>
    <w:rsid w:val="006C4313"/>
    <w:rsid w:val="006D0242"/>
    <w:rsid w:val="006D03FD"/>
    <w:rsid w:val="006D12FC"/>
    <w:rsid w:val="006D33BA"/>
    <w:rsid w:val="006D54D5"/>
    <w:rsid w:val="006D5757"/>
    <w:rsid w:val="006E09B2"/>
    <w:rsid w:val="006E389D"/>
    <w:rsid w:val="006E5145"/>
    <w:rsid w:val="006E545B"/>
    <w:rsid w:val="006F0BA9"/>
    <w:rsid w:val="006F1E92"/>
    <w:rsid w:val="006F263B"/>
    <w:rsid w:val="006F5AB7"/>
    <w:rsid w:val="006F6B40"/>
    <w:rsid w:val="0070758A"/>
    <w:rsid w:val="007158BF"/>
    <w:rsid w:val="0072007E"/>
    <w:rsid w:val="0072770D"/>
    <w:rsid w:val="007318E7"/>
    <w:rsid w:val="00734B7A"/>
    <w:rsid w:val="00734C07"/>
    <w:rsid w:val="00741309"/>
    <w:rsid w:val="007419E1"/>
    <w:rsid w:val="00743F23"/>
    <w:rsid w:val="00744E6F"/>
    <w:rsid w:val="00744F2C"/>
    <w:rsid w:val="007451B9"/>
    <w:rsid w:val="00745C25"/>
    <w:rsid w:val="00746E72"/>
    <w:rsid w:val="00750E1E"/>
    <w:rsid w:val="0075247E"/>
    <w:rsid w:val="007536BD"/>
    <w:rsid w:val="00754328"/>
    <w:rsid w:val="00761C43"/>
    <w:rsid w:val="00762DE5"/>
    <w:rsid w:val="007701BD"/>
    <w:rsid w:val="00773205"/>
    <w:rsid w:val="00773514"/>
    <w:rsid w:val="00781AF8"/>
    <w:rsid w:val="00785BAB"/>
    <w:rsid w:val="0078602E"/>
    <w:rsid w:val="00792219"/>
    <w:rsid w:val="00795285"/>
    <w:rsid w:val="00797BC5"/>
    <w:rsid w:val="007A5096"/>
    <w:rsid w:val="007A7AB8"/>
    <w:rsid w:val="007B0A31"/>
    <w:rsid w:val="007B3220"/>
    <w:rsid w:val="007B68A3"/>
    <w:rsid w:val="007B6AA4"/>
    <w:rsid w:val="007C091B"/>
    <w:rsid w:val="007C0BEE"/>
    <w:rsid w:val="007C5161"/>
    <w:rsid w:val="007D0E08"/>
    <w:rsid w:val="007D1E45"/>
    <w:rsid w:val="007D3213"/>
    <w:rsid w:val="007E4059"/>
    <w:rsid w:val="007F1B9F"/>
    <w:rsid w:val="007F3E9C"/>
    <w:rsid w:val="007F5CA4"/>
    <w:rsid w:val="00804157"/>
    <w:rsid w:val="00804EEA"/>
    <w:rsid w:val="00805378"/>
    <w:rsid w:val="0080781E"/>
    <w:rsid w:val="0081022E"/>
    <w:rsid w:val="00812C5E"/>
    <w:rsid w:val="00820A56"/>
    <w:rsid w:val="008269EC"/>
    <w:rsid w:val="00827039"/>
    <w:rsid w:val="00831479"/>
    <w:rsid w:val="0083471F"/>
    <w:rsid w:val="00834BFF"/>
    <w:rsid w:val="00843664"/>
    <w:rsid w:val="00844465"/>
    <w:rsid w:val="00844575"/>
    <w:rsid w:val="008508B4"/>
    <w:rsid w:val="0085163D"/>
    <w:rsid w:val="00857F5B"/>
    <w:rsid w:val="00864ADF"/>
    <w:rsid w:val="00871236"/>
    <w:rsid w:val="0087255A"/>
    <w:rsid w:val="008757C8"/>
    <w:rsid w:val="00876D8E"/>
    <w:rsid w:val="00876FD4"/>
    <w:rsid w:val="00880C76"/>
    <w:rsid w:val="0088371F"/>
    <w:rsid w:val="0088456A"/>
    <w:rsid w:val="00892332"/>
    <w:rsid w:val="008933F8"/>
    <w:rsid w:val="008A136B"/>
    <w:rsid w:val="008A7264"/>
    <w:rsid w:val="008C2109"/>
    <w:rsid w:val="008C5C57"/>
    <w:rsid w:val="008D2A30"/>
    <w:rsid w:val="008D38DF"/>
    <w:rsid w:val="008D6F79"/>
    <w:rsid w:val="008E232D"/>
    <w:rsid w:val="008E6C01"/>
    <w:rsid w:val="008F2B63"/>
    <w:rsid w:val="008F553A"/>
    <w:rsid w:val="008F5663"/>
    <w:rsid w:val="008F60B9"/>
    <w:rsid w:val="008F675D"/>
    <w:rsid w:val="00905772"/>
    <w:rsid w:val="00905ADE"/>
    <w:rsid w:val="00910E0B"/>
    <w:rsid w:val="009111A0"/>
    <w:rsid w:val="00912730"/>
    <w:rsid w:val="00914DD7"/>
    <w:rsid w:val="0091615E"/>
    <w:rsid w:val="00925A16"/>
    <w:rsid w:val="009304DD"/>
    <w:rsid w:val="00930E97"/>
    <w:rsid w:val="00932A44"/>
    <w:rsid w:val="00944399"/>
    <w:rsid w:val="00953245"/>
    <w:rsid w:val="00954A35"/>
    <w:rsid w:val="009555AC"/>
    <w:rsid w:val="00955DAB"/>
    <w:rsid w:val="0095705F"/>
    <w:rsid w:val="00960027"/>
    <w:rsid w:val="0096391E"/>
    <w:rsid w:val="009663B2"/>
    <w:rsid w:val="009672D9"/>
    <w:rsid w:val="009735F0"/>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2C8C"/>
    <w:rsid w:val="009F779A"/>
    <w:rsid w:val="009F7E36"/>
    <w:rsid w:val="00A00225"/>
    <w:rsid w:val="00A046E5"/>
    <w:rsid w:val="00A0496D"/>
    <w:rsid w:val="00A114DD"/>
    <w:rsid w:val="00A12FD0"/>
    <w:rsid w:val="00A172E9"/>
    <w:rsid w:val="00A235A6"/>
    <w:rsid w:val="00A307A3"/>
    <w:rsid w:val="00A30969"/>
    <w:rsid w:val="00A31B08"/>
    <w:rsid w:val="00A34517"/>
    <w:rsid w:val="00A419C3"/>
    <w:rsid w:val="00A42BBA"/>
    <w:rsid w:val="00A42F54"/>
    <w:rsid w:val="00A530E3"/>
    <w:rsid w:val="00A56D32"/>
    <w:rsid w:val="00A83D32"/>
    <w:rsid w:val="00A8735D"/>
    <w:rsid w:val="00A954B0"/>
    <w:rsid w:val="00AA0986"/>
    <w:rsid w:val="00AA2A6E"/>
    <w:rsid w:val="00AA3768"/>
    <w:rsid w:val="00AB00D2"/>
    <w:rsid w:val="00AB1BDC"/>
    <w:rsid w:val="00AB407E"/>
    <w:rsid w:val="00AB4097"/>
    <w:rsid w:val="00AB6B55"/>
    <w:rsid w:val="00AC1119"/>
    <w:rsid w:val="00AC53E0"/>
    <w:rsid w:val="00AC672A"/>
    <w:rsid w:val="00AC7959"/>
    <w:rsid w:val="00AD0FAA"/>
    <w:rsid w:val="00AD34C4"/>
    <w:rsid w:val="00AD3F4E"/>
    <w:rsid w:val="00AD5889"/>
    <w:rsid w:val="00AF0BB4"/>
    <w:rsid w:val="00B0280C"/>
    <w:rsid w:val="00B038C0"/>
    <w:rsid w:val="00B10098"/>
    <w:rsid w:val="00B14D43"/>
    <w:rsid w:val="00B15E04"/>
    <w:rsid w:val="00B2605A"/>
    <w:rsid w:val="00B268D4"/>
    <w:rsid w:val="00B278E5"/>
    <w:rsid w:val="00B3109A"/>
    <w:rsid w:val="00B466AC"/>
    <w:rsid w:val="00B623FA"/>
    <w:rsid w:val="00B631EB"/>
    <w:rsid w:val="00B6327D"/>
    <w:rsid w:val="00B66E06"/>
    <w:rsid w:val="00B707AD"/>
    <w:rsid w:val="00B75C6D"/>
    <w:rsid w:val="00B82107"/>
    <w:rsid w:val="00B823B6"/>
    <w:rsid w:val="00B828DA"/>
    <w:rsid w:val="00B84AE2"/>
    <w:rsid w:val="00B8526F"/>
    <w:rsid w:val="00B85EA9"/>
    <w:rsid w:val="00B87386"/>
    <w:rsid w:val="00B90861"/>
    <w:rsid w:val="00B91E40"/>
    <w:rsid w:val="00B9696B"/>
    <w:rsid w:val="00BA03AC"/>
    <w:rsid w:val="00BA2788"/>
    <w:rsid w:val="00BA27F0"/>
    <w:rsid w:val="00BA6333"/>
    <w:rsid w:val="00BA74CF"/>
    <w:rsid w:val="00BB2876"/>
    <w:rsid w:val="00BB330E"/>
    <w:rsid w:val="00BB5395"/>
    <w:rsid w:val="00BC03E1"/>
    <w:rsid w:val="00BC2A2A"/>
    <w:rsid w:val="00BC55B8"/>
    <w:rsid w:val="00BD28B0"/>
    <w:rsid w:val="00BE14F2"/>
    <w:rsid w:val="00BE47CB"/>
    <w:rsid w:val="00BF079B"/>
    <w:rsid w:val="00BF7354"/>
    <w:rsid w:val="00C02774"/>
    <w:rsid w:val="00C0430B"/>
    <w:rsid w:val="00C0709C"/>
    <w:rsid w:val="00C07CF0"/>
    <w:rsid w:val="00C1113E"/>
    <w:rsid w:val="00C11CB3"/>
    <w:rsid w:val="00C12319"/>
    <w:rsid w:val="00C23037"/>
    <w:rsid w:val="00C5124B"/>
    <w:rsid w:val="00C51D90"/>
    <w:rsid w:val="00C60309"/>
    <w:rsid w:val="00C61129"/>
    <w:rsid w:val="00C6695D"/>
    <w:rsid w:val="00C755A6"/>
    <w:rsid w:val="00C80644"/>
    <w:rsid w:val="00C80CD8"/>
    <w:rsid w:val="00C828FB"/>
    <w:rsid w:val="00C94B62"/>
    <w:rsid w:val="00C9671C"/>
    <w:rsid w:val="00C96A40"/>
    <w:rsid w:val="00CA1F1D"/>
    <w:rsid w:val="00CA3ECC"/>
    <w:rsid w:val="00CB11E2"/>
    <w:rsid w:val="00CB17A8"/>
    <w:rsid w:val="00CB6B49"/>
    <w:rsid w:val="00CB71EF"/>
    <w:rsid w:val="00CB73AB"/>
    <w:rsid w:val="00CD1259"/>
    <w:rsid w:val="00CD2E9B"/>
    <w:rsid w:val="00CD397F"/>
    <w:rsid w:val="00CE2304"/>
    <w:rsid w:val="00CF330C"/>
    <w:rsid w:val="00CF492C"/>
    <w:rsid w:val="00CF4A87"/>
    <w:rsid w:val="00CF4E76"/>
    <w:rsid w:val="00D006FD"/>
    <w:rsid w:val="00D06194"/>
    <w:rsid w:val="00D15BE2"/>
    <w:rsid w:val="00D2155E"/>
    <w:rsid w:val="00D3439A"/>
    <w:rsid w:val="00D373F6"/>
    <w:rsid w:val="00D43536"/>
    <w:rsid w:val="00D46255"/>
    <w:rsid w:val="00D55804"/>
    <w:rsid w:val="00D5726D"/>
    <w:rsid w:val="00D615F7"/>
    <w:rsid w:val="00D63CA0"/>
    <w:rsid w:val="00D646A5"/>
    <w:rsid w:val="00D67B9F"/>
    <w:rsid w:val="00D72F07"/>
    <w:rsid w:val="00D760E1"/>
    <w:rsid w:val="00D7645B"/>
    <w:rsid w:val="00D834B7"/>
    <w:rsid w:val="00D83791"/>
    <w:rsid w:val="00D86B96"/>
    <w:rsid w:val="00D93340"/>
    <w:rsid w:val="00D94AF8"/>
    <w:rsid w:val="00D9605A"/>
    <w:rsid w:val="00D963AC"/>
    <w:rsid w:val="00DA0244"/>
    <w:rsid w:val="00DA26D3"/>
    <w:rsid w:val="00DA2AAD"/>
    <w:rsid w:val="00DA4A2E"/>
    <w:rsid w:val="00DB1A19"/>
    <w:rsid w:val="00DB3FF7"/>
    <w:rsid w:val="00DB4358"/>
    <w:rsid w:val="00DB7030"/>
    <w:rsid w:val="00DC23C5"/>
    <w:rsid w:val="00DC318E"/>
    <w:rsid w:val="00DC35AE"/>
    <w:rsid w:val="00DC780B"/>
    <w:rsid w:val="00DD503A"/>
    <w:rsid w:val="00DD5DC9"/>
    <w:rsid w:val="00DD76A8"/>
    <w:rsid w:val="00DE721E"/>
    <w:rsid w:val="00DE772E"/>
    <w:rsid w:val="00DF22F5"/>
    <w:rsid w:val="00E02C08"/>
    <w:rsid w:val="00E0315E"/>
    <w:rsid w:val="00E06F0B"/>
    <w:rsid w:val="00E12935"/>
    <w:rsid w:val="00E13C85"/>
    <w:rsid w:val="00E13DB6"/>
    <w:rsid w:val="00E15904"/>
    <w:rsid w:val="00E17770"/>
    <w:rsid w:val="00E21C26"/>
    <w:rsid w:val="00E23006"/>
    <w:rsid w:val="00E3586F"/>
    <w:rsid w:val="00E402FE"/>
    <w:rsid w:val="00E47D5D"/>
    <w:rsid w:val="00E50393"/>
    <w:rsid w:val="00E5066B"/>
    <w:rsid w:val="00E533A6"/>
    <w:rsid w:val="00E537B1"/>
    <w:rsid w:val="00E53E51"/>
    <w:rsid w:val="00E66BB4"/>
    <w:rsid w:val="00E704E7"/>
    <w:rsid w:val="00E80141"/>
    <w:rsid w:val="00E84285"/>
    <w:rsid w:val="00E87115"/>
    <w:rsid w:val="00E92E89"/>
    <w:rsid w:val="00E931E5"/>
    <w:rsid w:val="00E95A1F"/>
    <w:rsid w:val="00E95BE5"/>
    <w:rsid w:val="00EA095A"/>
    <w:rsid w:val="00EA6948"/>
    <w:rsid w:val="00EA74C7"/>
    <w:rsid w:val="00EB1D0F"/>
    <w:rsid w:val="00EB3435"/>
    <w:rsid w:val="00EB57C9"/>
    <w:rsid w:val="00EC3393"/>
    <w:rsid w:val="00EC5668"/>
    <w:rsid w:val="00EC774A"/>
    <w:rsid w:val="00ED04C6"/>
    <w:rsid w:val="00ED0AF7"/>
    <w:rsid w:val="00EE2DE4"/>
    <w:rsid w:val="00EE47E2"/>
    <w:rsid w:val="00EE5384"/>
    <w:rsid w:val="00EF60EE"/>
    <w:rsid w:val="00EF69BE"/>
    <w:rsid w:val="00EF7606"/>
    <w:rsid w:val="00F01759"/>
    <w:rsid w:val="00F05ACB"/>
    <w:rsid w:val="00F077AC"/>
    <w:rsid w:val="00F141F9"/>
    <w:rsid w:val="00F15BB2"/>
    <w:rsid w:val="00F170F9"/>
    <w:rsid w:val="00F17C0D"/>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064"/>
    <w:rsid w:val="00F54502"/>
    <w:rsid w:val="00F550DD"/>
    <w:rsid w:val="00F61B78"/>
    <w:rsid w:val="00F61D36"/>
    <w:rsid w:val="00F6293D"/>
    <w:rsid w:val="00F62B86"/>
    <w:rsid w:val="00F64B25"/>
    <w:rsid w:val="00F708E8"/>
    <w:rsid w:val="00F72CC5"/>
    <w:rsid w:val="00F75478"/>
    <w:rsid w:val="00F75FB8"/>
    <w:rsid w:val="00F87AFB"/>
    <w:rsid w:val="00F93ADB"/>
    <w:rsid w:val="00F947BF"/>
    <w:rsid w:val="00F94A4A"/>
    <w:rsid w:val="00F95411"/>
    <w:rsid w:val="00F9599C"/>
    <w:rsid w:val="00F971FF"/>
    <w:rsid w:val="00F9740C"/>
    <w:rsid w:val="00F97E5E"/>
    <w:rsid w:val="00FB0AD8"/>
    <w:rsid w:val="00FB2E9F"/>
    <w:rsid w:val="00FC2295"/>
    <w:rsid w:val="00FC2FF2"/>
    <w:rsid w:val="00FC4632"/>
    <w:rsid w:val="00FC46D4"/>
    <w:rsid w:val="00FC6BA0"/>
    <w:rsid w:val="00FC7D41"/>
    <w:rsid w:val="00FD436F"/>
    <w:rsid w:val="00FD4997"/>
    <w:rsid w:val="00FD607F"/>
    <w:rsid w:val="00FD6AC8"/>
    <w:rsid w:val="00FD799F"/>
    <w:rsid w:val="00FE4865"/>
    <w:rsid w:val="00FE5852"/>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386539376">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310146">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674182797">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2749</Words>
  <Characters>15673</Characters>
  <Application>Microsoft Office Word</Application>
  <DocSecurity>0</DocSecurity>
  <Lines>130</Lines>
  <Paragraphs>36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2024-02-29T21:39:00Z</cp:lastPrinted>
  <dcterms:created xsi:type="dcterms:W3CDTF">2024-08-07T07:13:00Z</dcterms:created>
  <dcterms:modified xsi:type="dcterms:W3CDTF">2024-08-07T07:13:00Z</dcterms:modified>
</cp:coreProperties>
</file>