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3897A" w14:textId="10842F34" w:rsidR="001D37A5" w:rsidRPr="00946F59" w:rsidRDefault="002008B9" w:rsidP="001D37A5">
      <w:pPr>
        <w:jc w:val="center"/>
        <w:rPr>
          <w:rFonts w:ascii="Traditional Arabic" w:hAnsi="Traditional Arabic" w:cs="mohammad bold art 1"/>
          <w:sz w:val="52"/>
          <w:szCs w:val="52"/>
          <w:rtl/>
        </w:rPr>
      </w:pPr>
      <w:r>
        <w:rPr>
          <w:noProof/>
        </w:rPr>
        <w:drawing>
          <wp:inline distT="0" distB="0" distL="0" distR="0" wp14:anchorId="3A1399D5" wp14:editId="139C94B5">
            <wp:extent cx="6120130" cy="1482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1482090"/>
                    </a:xfrm>
                    <a:prstGeom prst="rect">
                      <a:avLst/>
                    </a:prstGeom>
                    <a:ln>
                      <a:noFill/>
                    </a:ln>
                    <a:effectLst>
                      <a:softEdge rad="112500"/>
                    </a:effectLst>
                  </pic:spPr>
                </pic:pic>
              </a:graphicData>
            </a:graphic>
          </wp:inline>
        </w:drawing>
      </w:r>
      <w:r w:rsidR="001D37A5" w:rsidRPr="00946F59">
        <w:rPr>
          <w:rFonts w:ascii="Traditional Arabic" w:hAnsi="Traditional Arabic" w:cs="mohammad bold art 1"/>
          <w:sz w:val="52"/>
          <w:szCs w:val="52"/>
          <w:rtl/>
        </w:rPr>
        <w:t>أفتان أنت يا معاذ</w:t>
      </w:r>
    </w:p>
    <w:p w14:paraId="3D943888" w14:textId="6D59737D" w:rsidR="001D37A5" w:rsidRPr="001D37A5" w:rsidRDefault="001D37A5" w:rsidP="001D37A5">
      <w:pPr>
        <w:spacing w:after="0"/>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الحمد لله رب العالمين، والعاقبة للمتقين، ولا عدوان إلا على الظالمين.</w:t>
      </w:r>
    </w:p>
    <w:p w14:paraId="7A498588" w14:textId="0A90CF22" w:rsidR="001D37A5" w:rsidRPr="001D37A5" w:rsidRDefault="001D37A5" w:rsidP="001D37A5">
      <w:pPr>
        <w:spacing w:after="0"/>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وأشهد أن لا إله إلا الله، وحده لا شريك له، له الملك وله الحمد، يحيى ويميت، وهو على كل شيء قدير، القائل ف</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كتابه العزيز ((</w:t>
      </w:r>
      <w:r w:rsidRPr="00197D5E">
        <w:rPr>
          <w:rFonts w:ascii="Traditional Arabic" w:hAnsi="Traditional Arabic" w:cs="Traditional Arabic"/>
          <w:b/>
          <w:bCs/>
          <w:color w:val="FF0000"/>
          <w:sz w:val="40"/>
          <w:szCs w:val="40"/>
          <w:rtl/>
        </w:rPr>
        <w:t xml:space="preserve">وَمَا جَعَلَ عَلَيْكُمْ فِي الدِّينِ مِنْ حَرَجٍ </w:t>
      </w:r>
      <w:r w:rsidRPr="00197D5E">
        <w:rPr>
          <w:rFonts w:ascii="Sakkal Majalla" w:hAnsi="Sakkal Majalla" w:hint="cs"/>
          <w:b/>
          <w:bCs/>
          <w:color w:val="FF0000"/>
          <w:sz w:val="40"/>
          <w:szCs w:val="40"/>
          <w:rtl/>
        </w:rPr>
        <w:t>ۚ</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مِّلَّ</w:t>
      </w:r>
      <w:r w:rsidRPr="00197D5E">
        <w:rPr>
          <w:rFonts w:ascii="Traditional Arabic" w:hAnsi="Traditional Arabic" w:cs="Traditional Arabic"/>
          <w:b/>
          <w:bCs/>
          <w:color w:val="FF0000"/>
          <w:sz w:val="40"/>
          <w:szCs w:val="40"/>
          <w:rtl/>
        </w:rPr>
        <w:t xml:space="preserve">ةَ أَبِيكُمْ إِبْرَاهِيمَ </w:t>
      </w:r>
      <w:r w:rsidRPr="00197D5E">
        <w:rPr>
          <w:rFonts w:ascii="Sakkal Majalla" w:hAnsi="Sakkal Majalla" w:hint="cs"/>
          <w:b/>
          <w:bCs/>
          <w:color w:val="FF0000"/>
          <w:sz w:val="40"/>
          <w:szCs w:val="40"/>
          <w:rtl/>
        </w:rPr>
        <w:t>ۚ</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هُوَ</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سَمَّاكُمُ</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الْمُسْلِمِينَ</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مِن</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قَبْلُ</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وَفِي</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هَٰذَا</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لِيَكُونَ</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الرَّسُولُ</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شَهِيدًا</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عَلَيْكُمْ</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وَتَكُونُوا</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شُهَدَاءَ</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عَلَى</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النَّاسِ</w:t>
      </w:r>
      <w:r w:rsidRPr="00197D5E">
        <w:rPr>
          <w:rFonts w:ascii="Traditional Arabic" w:hAnsi="Traditional Arabic" w:cs="Traditional Arabic"/>
          <w:b/>
          <w:bCs/>
          <w:color w:val="FF0000"/>
          <w:sz w:val="40"/>
          <w:szCs w:val="40"/>
          <w:rtl/>
        </w:rPr>
        <w:t xml:space="preserve"> </w:t>
      </w:r>
      <w:r w:rsidRPr="00197D5E">
        <w:rPr>
          <w:rFonts w:ascii="Sakkal Majalla" w:hAnsi="Sakkal Majalla" w:hint="cs"/>
          <w:b/>
          <w:bCs/>
          <w:color w:val="FF0000"/>
          <w:sz w:val="40"/>
          <w:szCs w:val="40"/>
          <w:rtl/>
        </w:rPr>
        <w:t>ۚ</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فَأَقِيمُوا</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الصَّلَاةَ</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وَآتُوا</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الزَّكَاةَ</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وَاعْتَصِمُوا</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بِاللَّهِ</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هُوَ</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مَوْلَاكُمْ</w:t>
      </w:r>
      <w:r w:rsidRPr="00197D5E">
        <w:rPr>
          <w:rFonts w:ascii="Traditional Arabic" w:hAnsi="Traditional Arabic" w:cs="Traditional Arabic"/>
          <w:b/>
          <w:bCs/>
          <w:color w:val="FF0000"/>
          <w:sz w:val="40"/>
          <w:szCs w:val="40"/>
          <w:rtl/>
        </w:rPr>
        <w:t xml:space="preserve"> </w:t>
      </w:r>
      <w:r w:rsidRPr="00197D5E">
        <w:rPr>
          <w:rFonts w:ascii="Sakkal Majalla" w:hAnsi="Sakkal Majalla" w:hint="cs"/>
          <w:b/>
          <w:bCs/>
          <w:color w:val="FF0000"/>
          <w:sz w:val="40"/>
          <w:szCs w:val="40"/>
          <w:rtl/>
        </w:rPr>
        <w:t>ۖ</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فَنِعْمَ</w:t>
      </w:r>
      <w:r w:rsidRPr="00197D5E">
        <w:rPr>
          <w:rFonts w:ascii="Traditional Arabic" w:hAnsi="Traditional Arabic" w:cs="Traditional Arabic"/>
          <w:b/>
          <w:bCs/>
          <w:color w:val="FF0000"/>
          <w:sz w:val="40"/>
          <w:szCs w:val="40"/>
          <w:rtl/>
        </w:rPr>
        <w:t xml:space="preserve"> الْمَوْلَىٰ وَنِعْمَ النَّصِيرُ</w:t>
      </w:r>
      <w:r w:rsidRPr="001D37A5">
        <w:rPr>
          <w:rFonts w:ascii="Traditional Arabic" w:hAnsi="Traditional Arabic" w:cs="Traditional Arabic"/>
          <w:sz w:val="40"/>
          <w:szCs w:val="40"/>
          <w:rtl/>
        </w:rPr>
        <w:t>)) سورة الحج (78)</w:t>
      </w:r>
    </w:p>
    <w:p w14:paraId="7194A139" w14:textId="483E4587" w:rsidR="001D37A5" w:rsidRPr="001D37A5" w:rsidRDefault="001D37A5" w:rsidP="001D37A5">
      <w:pPr>
        <w:spacing w:after="0"/>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 xml:space="preserve">وأشهد أن سيدنا محمداً عبده ورسوله، وصفيه من خلقه وخليله، اللهم صل وسلم وبارك عليه وعلى </w:t>
      </w:r>
      <w:proofErr w:type="spellStart"/>
      <w:r w:rsidRPr="001D37A5">
        <w:rPr>
          <w:rFonts w:ascii="Traditional Arabic" w:hAnsi="Traditional Arabic" w:cs="Traditional Arabic"/>
          <w:sz w:val="40"/>
          <w:szCs w:val="40"/>
          <w:rtl/>
        </w:rPr>
        <w:t>آله</w:t>
      </w:r>
      <w:proofErr w:type="spellEnd"/>
      <w:r w:rsidRPr="001D37A5">
        <w:rPr>
          <w:rFonts w:ascii="Traditional Arabic" w:hAnsi="Traditional Arabic" w:cs="Traditional Arabic"/>
          <w:sz w:val="40"/>
          <w:szCs w:val="40"/>
          <w:rtl/>
        </w:rPr>
        <w:t xml:space="preserve"> وصحبه أجمعين حق قدره ومقداره العظيم.</w:t>
      </w:r>
    </w:p>
    <w:p w14:paraId="6DF9FA6B" w14:textId="77777777" w:rsidR="001D37A5" w:rsidRPr="00E238A3" w:rsidRDefault="001D37A5" w:rsidP="001D37A5">
      <w:pPr>
        <w:spacing w:after="0"/>
        <w:ind w:firstLine="720"/>
        <w:jc w:val="both"/>
        <w:rPr>
          <w:rFonts w:ascii="Traditional Arabic" w:hAnsi="Traditional Arabic" w:cs="mohammad bold art 1"/>
          <w:b/>
          <w:bCs/>
          <w:sz w:val="40"/>
          <w:szCs w:val="40"/>
          <w:rtl/>
        </w:rPr>
      </w:pPr>
      <w:r w:rsidRPr="00E238A3">
        <w:rPr>
          <w:rFonts w:ascii="Traditional Arabic" w:hAnsi="Traditional Arabic" w:cs="mohammad bold art 1"/>
          <w:b/>
          <w:bCs/>
          <w:sz w:val="40"/>
          <w:szCs w:val="40"/>
          <w:rtl/>
        </w:rPr>
        <w:t>أما بعد </w:t>
      </w:r>
    </w:p>
    <w:p w14:paraId="2A08DEAC" w14:textId="202E52DD" w:rsidR="001D37A5" w:rsidRPr="001D37A5" w:rsidRDefault="001D37A5" w:rsidP="001D37A5">
      <w:pPr>
        <w:spacing w:after="0"/>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 xml:space="preserve">أيها المسلمون، فإن </w:t>
      </w:r>
      <w:r w:rsidRPr="00E238A3">
        <w:rPr>
          <w:rFonts w:ascii="Traditional Arabic" w:hAnsi="Traditional Arabic" w:cs="Traditional Arabic"/>
          <w:b/>
          <w:bCs/>
          <w:sz w:val="40"/>
          <w:szCs w:val="40"/>
          <w:u w:val="single"/>
          <w:rtl/>
        </w:rPr>
        <w:t>ديناً يدعو إلى الرحمة بالناس</w:t>
      </w:r>
      <w:r w:rsidRPr="001D37A5">
        <w:rPr>
          <w:rFonts w:ascii="Traditional Arabic" w:hAnsi="Traditional Arabic" w:cs="Traditional Arabic"/>
          <w:sz w:val="40"/>
          <w:szCs w:val="40"/>
          <w:rtl/>
        </w:rPr>
        <w:t xml:space="preserve"> ومراعاة الضعفاء والمرضى وذي الحاجة منهم، لهو دين عظيم، قائم على التيسير والتخفيف ورفع الحرج عن الناس، ولأننا نعبد رباً رحيماً كريماً عالماً بحال عباده ومدى ضعفهم، وكيف أنهم سريعو الملل والسآمة، خاصة إذا كان الأمر فيه نوع من المشقة على النفس، ولذلك أيها المسلمون،</w:t>
      </w:r>
      <w:r w:rsidR="00197D5E">
        <w:rPr>
          <w:rFonts w:ascii="Traditional Arabic" w:hAnsi="Traditional Arabic" w:cs="Traditional Arabic" w:hint="cs"/>
          <w:sz w:val="40"/>
          <w:szCs w:val="40"/>
          <w:rtl/>
        </w:rPr>
        <w:t xml:space="preserve"> </w:t>
      </w:r>
      <w:r w:rsidRPr="00E238A3">
        <w:rPr>
          <w:rFonts w:ascii="Traditional Arabic" w:hAnsi="Traditional Arabic" w:cs="Traditional Arabic"/>
          <w:sz w:val="40"/>
          <w:szCs w:val="40"/>
          <w:u w:val="single"/>
          <w:rtl/>
        </w:rPr>
        <w:t>جاءت تعاليم الدين الإسلامي، من خلال القرآن الكريم والسنة النبوية الشريفة بالدعوة إلى التخفيف والتيسير على الناس</w:t>
      </w:r>
      <w:r w:rsidRPr="001D37A5">
        <w:rPr>
          <w:rFonts w:ascii="Traditional Arabic" w:hAnsi="Traditional Arabic" w:cs="Traditional Arabic"/>
          <w:sz w:val="40"/>
          <w:szCs w:val="40"/>
          <w:rtl/>
        </w:rPr>
        <w:t>.</w:t>
      </w:r>
    </w:p>
    <w:p w14:paraId="57C68E30" w14:textId="25234673" w:rsidR="001D37A5" w:rsidRPr="001D37A5" w:rsidRDefault="001D37A5" w:rsidP="001D37A5">
      <w:pPr>
        <w:spacing w:after="0"/>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قال تعالى</w:t>
      </w:r>
      <w:r w:rsidR="004426C4">
        <w:rPr>
          <w:rFonts w:ascii="Traditional Arabic" w:hAnsi="Traditional Arabic" w:cs="Traditional Arabic" w:hint="cs"/>
          <w:sz w:val="40"/>
          <w:szCs w:val="40"/>
          <w:rtl/>
        </w:rPr>
        <w:t>:</w:t>
      </w:r>
      <w:r w:rsidRPr="001D37A5">
        <w:rPr>
          <w:rFonts w:ascii="Traditional Arabic" w:hAnsi="Traditional Arabic" w:cs="Traditional Arabic"/>
          <w:sz w:val="40"/>
          <w:szCs w:val="40"/>
          <w:rtl/>
        </w:rPr>
        <w:t> ((</w:t>
      </w:r>
      <w:r w:rsidRPr="00197D5E">
        <w:rPr>
          <w:rFonts w:ascii="Traditional Arabic" w:hAnsi="Traditional Arabic" w:cs="Traditional Arabic"/>
          <w:b/>
          <w:bCs/>
          <w:color w:val="FF0000"/>
          <w:sz w:val="40"/>
          <w:szCs w:val="40"/>
          <w:rtl/>
        </w:rPr>
        <w:t xml:space="preserve">يُرِيدُ اللَّهُ بِكُمُ الْيُسْرَ وَلَا يُرِيدُ بِكُمُ الْعُسْرَ وَلِتُكْمِلُوا الْعِدَّةَ وَلِتُكَبِّرُوا اللَّهَ عَلَىٰ مَا هَدَاكُمْ وَلَعَلَّكُمْ </w:t>
      </w:r>
      <w:r w:rsidR="004426C4" w:rsidRPr="00197D5E">
        <w:rPr>
          <w:rFonts w:ascii="Traditional Arabic" w:hAnsi="Traditional Arabic" w:cs="Traditional Arabic" w:hint="cs"/>
          <w:b/>
          <w:bCs/>
          <w:color w:val="FF0000"/>
          <w:sz w:val="40"/>
          <w:szCs w:val="40"/>
          <w:rtl/>
        </w:rPr>
        <w:t>تَشْكُرُونَ</w:t>
      </w:r>
      <w:r w:rsidR="004426C4" w:rsidRPr="001D37A5">
        <w:rPr>
          <w:rFonts w:ascii="Traditional Arabic" w:hAnsi="Traditional Arabic" w:cs="Traditional Arabic" w:hint="cs"/>
          <w:sz w:val="40"/>
          <w:szCs w:val="40"/>
          <w:rtl/>
        </w:rPr>
        <w:t>)</w:t>
      </w:r>
      <w:r w:rsidRPr="001D37A5">
        <w:rPr>
          <w:rFonts w:ascii="Traditional Arabic" w:hAnsi="Traditional Arabic" w:cs="Traditional Arabic"/>
          <w:sz w:val="40"/>
          <w:szCs w:val="40"/>
          <w:rtl/>
        </w:rPr>
        <w:t>) (185)</w:t>
      </w:r>
    </w:p>
    <w:p w14:paraId="5FE9506A" w14:textId="29D89AF0" w:rsidR="001D37A5" w:rsidRPr="001D37A5" w:rsidRDefault="001D37A5" w:rsidP="002008B9">
      <w:pPr>
        <w:spacing w:after="0" w:line="257" w:lineRule="auto"/>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lastRenderedPageBreak/>
        <w:t>وقال</w:t>
      </w:r>
      <w:r w:rsidR="00E238A3">
        <w:rPr>
          <w:rFonts w:ascii="Traditional Arabic" w:hAnsi="Traditional Arabic" w:cs="Traditional Arabic" w:hint="cs"/>
          <w:sz w:val="40"/>
          <w:szCs w:val="40"/>
          <w:rtl/>
        </w:rPr>
        <w:t xml:space="preserve"> تعالى</w:t>
      </w:r>
      <w:r w:rsidRPr="001D37A5">
        <w:rPr>
          <w:rFonts w:ascii="Traditional Arabic" w:hAnsi="Traditional Arabic" w:cs="Traditional Arabic"/>
          <w:sz w:val="40"/>
          <w:szCs w:val="40"/>
          <w:rtl/>
        </w:rPr>
        <w:t>: ((</w:t>
      </w:r>
      <w:r w:rsidRPr="00197D5E">
        <w:rPr>
          <w:rFonts w:ascii="Traditional Arabic" w:hAnsi="Traditional Arabic" w:cs="Traditional Arabic"/>
          <w:b/>
          <w:bCs/>
          <w:color w:val="FF0000"/>
          <w:sz w:val="40"/>
          <w:szCs w:val="40"/>
          <w:rtl/>
        </w:rPr>
        <w:t xml:space="preserve">يُرِيدُ اللَّهُ أَن يُخَفِّفَ عَنكُمْ </w:t>
      </w:r>
      <w:r w:rsidRPr="00197D5E">
        <w:rPr>
          <w:rFonts w:ascii="Sakkal Majalla" w:hAnsi="Sakkal Majalla" w:hint="cs"/>
          <w:b/>
          <w:bCs/>
          <w:color w:val="FF0000"/>
          <w:sz w:val="40"/>
          <w:szCs w:val="40"/>
          <w:rtl/>
        </w:rPr>
        <w:t>ۚ</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وَخُلِقَ</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الْإِنسَانُ</w:t>
      </w:r>
      <w:r w:rsidRPr="00197D5E">
        <w:rPr>
          <w:rFonts w:ascii="Traditional Arabic" w:hAnsi="Traditional Arabic" w:cs="Traditional Arabic"/>
          <w:b/>
          <w:bCs/>
          <w:color w:val="FF0000"/>
          <w:sz w:val="40"/>
          <w:szCs w:val="40"/>
          <w:rtl/>
        </w:rPr>
        <w:t xml:space="preserve"> </w:t>
      </w:r>
      <w:r w:rsidRPr="00197D5E">
        <w:rPr>
          <w:rFonts w:ascii="Traditional Arabic" w:hAnsi="Traditional Arabic" w:cs="Traditional Arabic" w:hint="cs"/>
          <w:b/>
          <w:bCs/>
          <w:color w:val="FF0000"/>
          <w:sz w:val="40"/>
          <w:szCs w:val="40"/>
          <w:rtl/>
        </w:rPr>
        <w:t>ضَعِيفًا</w:t>
      </w:r>
      <w:r w:rsidRPr="001D37A5">
        <w:rPr>
          <w:rFonts w:ascii="Traditional Arabic" w:hAnsi="Traditional Arabic" w:cs="Traditional Arabic"/>
          <w:sz w:val="40"/>
          <w:szCs w:val="40"/>
          <w:rtl/>
        </w:rPr>
        <w:t>)) سورة النساء</w:t>
      </w:r>
      <w:r w:rsidR="00197D5E">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 xml:space="preserve">(28) </w:t>
      </w:r>
    </w:p>
    <w:p w14:paraId="14BECE99" w14:textId="725304D1" w:rsidR="001D37A5" w:rsidRPr="001D37A5" w:rsidRDefault="001D37A5" w:rsidP="002008B9">
      <w:pPr>
        <w:spacing w:after="0" w:line="257" w:lineRule="auto"/>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وقال ف</w:t>
      </w:r>
      <w:r w:rsidR="00197D5E">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طيات حديثه ف</w:t>
      </w:r>
      <w:r w:rsidR="00197D5E">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آية الوضوء ((</w:t>
      </w:r>
      <w:r w:rsidRPr="00197D5E">
        <w:rPr>
          <w:rFonts w:ascii="Traditional Arabic" w:hAnsi="Traditional Arabic" w:cs="Traditional Arabic"/>
          <w:b/>
          <w:bCs/>
          <w:color w:val="FF0000"/>
          <w:sz w:val="40"/>
          <w:szCs w:val="40"/>
          <w:rtl/>
        </w:rPr>
        <w:t>مَا يُرِيدُ اللَّهُ لِيَجْعَلَ عَلَيْكُم مِّنْ حَرَجٍ وَلَٰكِن يُرِيدُ لِيُطَهِّرَكُمْ وَلِيُتِمَّ نِعْمَتَهُ عَلَيْكُمْ لَعَلَّكُمْ تَشْكُرُونَ</w:t>
      </w:r>
      <w:r w:rsidRPr="001D37A5">
        <w:rPr>
          <w:rFonts w:ascii="Traditional Arabic" w:hAnsi="Traditional Arabic" w:cs="Traditional Arabic"/>
          <w:sz w:val="40"/>
          <w:szCs w:val="40"/>
          <w:rtl/>
        </w:rPr>
        <w:t>)) سورة المائدة (6)</w:t>
      </w:r>
    </w:p>
    <w:p w14:paraId="7708801F" w14:textId="7B6026EF" w:rsidR="001D37A5" w:rsidRPr="001D37A5" w:rsidRDefault="001D37A5" w:rsidP="002008B9">
      <w:pPr>
        <w:spacing w:after="0" w:line="257" w:lineRule="auto"/>
        <w:ind w:firstLine="720"/>
        <w:jc w:val="both"/>
        <w:rPr>
          <w:rFonts w:ascii="Traditional Arabic" w:hAnsi="Traditional Arabic" w:cs="Traditional Arabic"/>
          <w:sz w:val="40"/>
          <w:szCs w:val="40"/>
          <w:rtl/>
        </w:rPr>
      </w:pPr>
      <w:r w:rsidRPr="00E238A3">
        <w:rPr>
          <w:rFonts w:ascii="Traditional Arabic" w:hAnsi="Traditional Arabic" w:cs="Traditional Arabic"/>
          <w:b/>
          <w:bCs/>
          <w:sz w:val="40"/>
          <w:szCs w:val="40"/>
          <w:rtl/>
        </w:rPr>
        <w:t>أيها المسلمون</w:t>
      </w:r>
      <w:r w:rsidR="00E238A3" w:rsidRPr="00E238A3">
        <w:rPr>
          <w:rFonts w:ascii="Traditional Arabic" w:hAnsi="Traditional Arabic" w:cs="Traditional Arabic" w:hint="cs"/>
          <w:b/>
          <w:bCs/>
          <w:sz w:val="40"/>
          <w:szCs w:val="40"/>
          <w:rtl/>
        </w:rPr>
        <w:t>:</w:t>
      </w:r>
      <w:r w:rsidR="00E238A3">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أما السنة النبوية الشريفة فقد اشتملت على الكثير والكثير من الأحاديث ف</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هذا المعنى، مثل</w:t>
      </w:r>
      <w:r w:rsidR="004426C4">
        <w:rPr>
          <w:rFonts w:ascii="Traditional Arabic" w:hAnsi="Traditional Arabic" w:cs="Traditional Arabic" w:hint="cs"/>
          <w:sz w:val="40"/>
          <w:szCs w:val="40"/>
          <w:rtl/>
        </w:rPr>
        <w:t>:</w:t>
      </w:r>
    </w:p>
    <w:p w14:paraId="1C281C7A" w14:textId="0C764D5E" w:rsidR="001D37A5" w:rsidRPr="001D37A5" w:rsidRDefault="001D37A5" w:rsidP="002008B9">
      <w:pPr>
        <w:spacing w:after="0" w:line="257" w:lineRule="auto"/>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فقد أخرج الإمام البخاري ف</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صحيحه من حديث أبي هريرة </w:t>
      </w:r>
      <w:r w:rsidR="004426C4">
        <w:rPr>
          <w:rFonts w:ascii="Traditional Arabic" w:hAnsi="Traditional Arabic" w:cs="Traditional Arabic"/>
          <w:sz w:val="40"/>
          <w:szCs w:val="40"/>
        </w:rPr>
        <w:sym w:font="AGA Arabesque" w:char="F074"/>
      </w:r>
      <w:r w:rsidR="004426C4">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أنه قال صلى الله عليه وسلم ((</w:t>
      </w:r>
      <w:r w:rsidRPr="00231261">
        <w:rPr>
          <w:rFonts w:ascii="Traditional Arabic" w:hAnsi="Traditional Arabic" w:cs="Traditional Arabic"/>
          <w:b/>
          <w:bCs/>
          <w:color w:val="002060"/>
          <w:sz w:val="40"/>
          <w:szCs w:val="40"/>
          <w:rtl/>
        </w:rPr>
        <w:t>إنَّ الدِّينَ يُسْرٌ، ولَنْ يُشادَّ الدِّينَ أحَدٌ إلّا غَلَبَهُ، فَسَدِّدُوا وقارِبُوا، وأَبْشِرُوا، واسْتَعِينُوا بالغَدْوَةِ والرَّوْحَةِ وشيءٍ مِنَ الدُّلْجَةِ</w:t>
      </w:r>
      <w:r w:rsidRPr="001D37A5">
        <w:rPr>
          <w:rFonts w:ascii="Traditional Arabic" w:hAnsi="Traditional Arabic" w:cs="Traditional Arabic"/>
          <w:sz w:val="40"/>
          <w:szCs w:val="40"/>
          <w:rtl/>
        </w:rPr>
        <w:t>))</w:t>
      </w:r>
    </w:p>
    <w:p w14:paraId="49D9277F" w14:textId="77001D43" w:rsidR="001D37A5" w:rsidRPr="001D37A5" w:rsidRDefault="001D37A5" w:rsidP="002008B9">
      <w:pPr>
        <w:spacing w:after="0" w:line="257" w:lineRule="auto"/>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 xml:space="preserve">كما كان النبي </w:t>
      </w:r>
      <w:r w:rsidRPr="001D37A5">
        <w:rPr>
          <w:rFonts w:ascii="Traditional Arabic" w:hAnsi="Traditional Arabic" w:cs="Traditional Arabic"/>
          <w:sz w:val="40"/>
          <w:szCs w:val="40"/>
        </w:rPr>
        <w:sym w:font="AGA Arabesque" w:char="F072"/>
      </w:r>
      <w:r w:rsidRPr="001D37A5">
        <w:rPr>
          <w:rFonts w:ascii="Traditional Arabic" w:hAnsi="Traditional Arabic" w:cs="Traditional Arabic"/>
          <w:sz w:val="40"/>
          <w:szCs w:val="40"/>
          <w:rtl/>
        </w:rPr>
        <w:t xml:space="preserve"> دائماً ما يؤكد على أهمية هذا الأمر، فقد أخرج الإمام البخاري ف</w:t>
      </w:r>
      <w:r w:rsidR="00197D5E">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صحيحه أيضاً من حديث أبي موسى الأشعري </w:t>
      </w:r>
      <w:r w:rsidR="004426C4">
        <w:rPr>
          <w:rFonts w:ascii="Traditional Arabic" w:hAnsi="Traditional Arabic" w:cs="Traditional Arabic"/>
          <w:sz w:val="40"/>
          <w:szCs w:val="40"/>
        </w:rPr>
        <w:sym w:font="AGA Arabesque" w:char="F074"/>
      </w:r>
      <w:r w:rsidR="004426C4">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w:t>
      </w:r>
      <w:r w:rsidRPr="00E238A3">
        <w:rPr>
          <w:rFonts w:ascii="Traditional Arabic" w:hAnsi="Traditional Arabic" w:cs="Traditional Arabic"/>
          <w:b/>
          <w:bCs/>
          <w:color w:val="002060"/>
          <w:sz w:val="40"/>
          <w:szCs w:val="40"/>
          <w:rtl/>
        </w:rPr>
        <w:t xml:space="preserve">أنَّ النبيَّ </w:t>
      </w:r>
      <w:r w:rsidRPr="00E238A3">
        <w:rPr>
          <w:rFonts w:ascii="Sakkal Majalla" w:hAnsi="Sakkal Majalla" w:hint="cs"/>
          <w:b/>
          <w:bCs/>
          <w:color w:val="002060"/>
          <w:sz w:val="40"/>
          <w:szCs w:val="40"/>
          <w:rtl/>
        </w:rPr>
        <w:t>ﷺ</w:t>
      </w:r>
      <w:r w:rsidRPr="00E238A3">
        <w:rPr>
          <w:rFonts w:ascii="Traditional Arabic" w:hAnsi="Traditional Arabic" w:cs="Traditional Arabic"/>
          <w:b/>
          <w:bCs/>
          <w:color w:val="002060"/>
          <w:sz w:val="40"/>
          <w:szCs w:val="40"/>
          <w:rtl/>
        </w:rPr>
        <w:t>، بَعَثَ مُعاذًا وأَبا مُوسى إلى اليَمَنِ قالَ: يَسِّرا ولا تُعَسِّرا، وبَشِّرا ولا تُنَفِّرا، وتَطاوَعا ولا تَخْتَلِفا</w:t>
      </w:r>
      <w:r w:rsidRPr="001D37A5">
        <w:rPr>
          <w:rFonts w:ascii="Traditional Arabic" w:hAnsi="Traditional Arabic" w:cs="Traditional Arabic"/>
          <w:sz w:val="40"/>
          <w:szCs w:val="40"/>
          <w:rtl/>
        </w:rPr>
        <w:t>))</w:t>
      </w:r>
    </w:p>
    <w:p w14:paraId="2ACD0F4D" w14:textId="08D6D884" w:rsidR="001D37A5" w:rsidRPr="001D37A5" w:rsidRDefault="001D37A5" w:rsidP="002008B9">
      <w:pPr>
        <w:spacing w:after="0" w:line="257" w:lineRule="auto"/>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فبأب</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أنت وأمي يا </w:t>
      </w:r>
      <w:r w:rsidR="004426C4" w:rsidRPr="001D37A5">
        <w:rPr>
          <w:rFonts w:ascii="Traditional Arabic" w:hAnsi="Traditional Arabic" w:cs="Traditional Arabic" w:hint="cs"/>
          <w:sz w:val="40"/>
          <w:szCs w:val="40"/>
          <w:rtl/>
        </w:rPr>
        <w:t>حب</w:t>
      </w:r>
      <w:r w:rsidR="004426C4">
        <w:rPr>
          <w:rFonts w:ascii="Traditional Arabic" w:hAnsi="Traditional Arabic" w:cs="Traditional Arabic" w:hint="cs"/>
          <w:sz w:val="40"/>
          <w:szCs w:val="40"/>
          <w:rtl/>
        </w:rPr>
        <w:t>يبي</w:t>
      </w:r>
      <w:r w:rsidRPr="001D37A5">
        <w:rPr>
          <w:rFonts w:ascii="Traditional Arabic" w:hAnsi="Traditional Arabic" w:cs="Traditional Arabic"/>
          <w:sz w:val="40"/>
          <w:szCs w:val="40"/>
          <w:rtl/>
        </w:rPr>
        <w:t xml:space="preserve"> يا رسول الله كم كنت رحيماً بهذه الأمة ف</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قمة الرفق بهم والخوف عليهم  انظر إلى هذا الموقف التاريخ</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الذى سجله التاريخ له </w:t>
      </w:r>
      <w:r w:rsidRPr="001D37A5">
        <w:rPr>
          <w:rFonts w:ascii="Traditional Arabic" w:hAnsi="Traditional Arabic" w:cs="Traditional Arabic"/>
          <w:sz w:val="40"/>
          <w:szCs w:val="40"/>
        </w:rPr>
        <w:sym w:font="AGA Arabesque" w:char="F072"/>
      </w:r>
      <w:r w:rsidRPr="001D37A5">
        <w:rPr>
          <w:rFonts w:ascii="Traditional Arabic" w:hAnsi="Traditional Arabic" w:cs="Traditional Arabic"/>
          <w:sz w:val="40"/>
          <w:szCs w:val="40"/>
          <w:rtl/>
        </w:rPr>
        <w:t xml:space="preserve"> ف</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حرصه على رفع  العنت والمشقة  عن أمته فقد أخرج الإمام البخاري ف</w:t>
      </w:r>
      <w:r w:rsidR="00197D5E">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صحيحه من حديث عائشة رضي الله عنها ((  </w:t>
      </w:r>
      <w:r w:rsidRPr="00231261">
        <w:rPr>
          <w:rFonts w:ascii="Traditional Arabic" w:hAnsi="Traditional Arabic" w:cs="Traditional Arabic"/>
          <w:b/>
          <w:bCs/>
          <w:color w:val="002060"/>
          <w:sz w:val="40"/>
          <w:szCs w:val="40"/>
          <w:rtl/>
        </w:rPr>
        <w:t xml:space="preserve">أنَّ رَسولَ اللَّهِ </w:t>
      </w:r>
      <w:r w:rsidR="004426C4" w:rsidRPr="00231261">
        <w:rPr>
          <w:rFonts w:ascii="Traditional Arabic" w:hAnsi="Traditional Arabic" w:cs="Traditional Arabic"/>
          <w:b/>
          <w:bCs/>
          <w:color w:val="002060"/>
          <w:sz w:val="40"/>
          <w:szCs w:val="40"/>
        </w:rPr>
        <w:sym w:font="AGA Arabesque" w:char="F072"/>
      </w:r>
      <w:r w:rsidR="004426C4" w:rsidRPr="00231261">
        <w:rPr>
          <w:rFonts w:ascii="Traditional Arabic" w:hAnsi="Traditional Arabic" w:cs="Traditional Arabic" w:hint="cs"/>
          <w:b/>
          <w:bCs/>
          <w:color w:val="002060"/>
          <w:sz w:val="40"/>
          <w:szCs w:val="40"/>
          <w:rtl/>
        </w:rPr>
        <w:t xml:space="preserve"> </w:t>
      </w:r>
      <w:r w:rsidRPr="00231261">
        <w:rPr>
          <w:rFonts w:ascii="Traditional Arabic" w:hAnsi="Traditional Arabic" w:cs="Traditional Arabic"/>
          <w:b/>
          <w:bCs/>
          <w:color w:val="002060"/>
          <w:sz w:val="40"/>
          <w:szCs w:val="40"/>
          <w:rtl/>
        </w:rPr>
        <w:t xml:space="preserve">خَرَجَ لَيْلَةً مِن جَوْفِ اللَّيْلِ، فَصَلَّى في المَسْجِدِ، وصَلَّى رِجَالٌ بصَلَاتِهِ، فأصْبَحَ النَّاسُ فَتَحَدَّثُوا، فَاجْتَمع أكْثَرُ منهمْ فَصَلَّى فَصَلَّوْا معهُ، فأصْبَحَ النَّاسُ فَتَحَدَّثُوا، فَكَثُرَ أهْلُ المَسْجِدِ مِنَ اللَّيْلَةِ الثَّالِثَةِ، فَخَرَجَ رَسولُ اللَّهِ </w:t>
      </w:r>
      <w:r w:rsidR="004426C4" w:rsidRPr="00231261">
        <w:rPr>
          <w:rFonts w:ascii="Traditional Arabic" w:hAnsi="Traditional Arabic" w:cs="Traditional Arabic"/>
          <w:b/>
          <w:bCs/>
          <w:color w:val="002060"/>
          <w:sz w:val="40"/>
          <w:szCs w:val="40"/>
        </w:rPr>
        <w:sym w:font="AGA Arabesque" w:char="F072"/>
      </w:r>
      <w:r w:rsidR="004426C4" w:rsidRPr="00231261">
        <w:rPr>
          <w:rFonts w:ascii="Traditional Arabic" w:hAnsi="Traditional Arabic" w:cs="Traditional Arabic" w:hint="cs"/>
          <w:b/>
          <w:bCs/>
          <w:color w:val="002060"/>
          <w:sz w:val="40"/>
          <w:szCs w:val="40"/>
          <w:rtl/>
        </w:rPr>
        <w:t xml:space="preserve"> </w:t>
      </w:r>
      <w:r w:rsidRPr="00231261">
        <w:rPr>
          <w:rFonts w:ascii="Traditional Arabic" w:hAnsi="Traditional Arabic" w:cs="Traditional Arabic"/>
          <w:b/>
          <w:bCs/>
          <w:color w:val="002060"/>
          <w:sz w:val="40"/>
          <w:szCs w:val="40"/>
          <w:rtl/>
        </w:rPr>
        <w:t xml:space="preserve">فَصَلَّى فَصَلَّوْا بصَلَاتِهِ، فَلَمَّا كَانَتِ اللَّيْلَةُ الرَّابِعَةُ عَجَزَ المَسْجِدُ عن أهْلِهِ، حتَّى خَرَجَ لِصَلَاةِ الصُّبْحِ، فَلَمَّا قَضَى الفَجْرَ أقْبَلَ علَى النَّاسِ، فَتَشَهَّدَ، ثُمَّ قَالَ: أمَّا بَعْدُ، فإنَّه لَمْ يَخْفَ عَلَيَّ مَكَانُكُمْ، ولَكِنِّي خَشِيتُ أنْ تُفْتَرَضَ علَيْكُم، فَتَعْجِزُوا عَنْهَا، فَتُوُفِّيَ رَسولُ اللَّهِ </w:t>
      </w:r>
      <w:r w:rsidR="004426C4" w:rsidRPr="00231261">
        <w:rPr>
          <w:rFonts w:ascii="Traditional Arabic" w:hAnsi="Traditional Arabic" w:cs="Traditional Arabic"/>
          <w:b/>
          <w:bCs/>
          <w:color w:val="002060"/>
          <w:sz w:val="40"/>
          <w:szCs w:val="40"/>
        </w:rPr>
        <w:sym w:font="AGA Arabesque" w:char="F072"/>
      </w:r>
      <w:r w:rsidR="004426C4" w:rsidRPr="00231261">
        <w:rPr>
          <w:rFonts w:ascii="Traditional Arabic" w:hAnsi="Traditional Arabic" w:cs="Traditional Arabic" w:hint="cs"/>
          <w:b/>
          <w:bCs/>
          <w:color w:val="002060"/>
          <w:sz w:val="40"/>
          <w:szCs w:val="40"/>
          <w:rtl/>
        </w:rPr>
        <w:t xml:space="preserve"> </w:t>
      </w:r>
      <w:r w:rsidRPr="00231261">
        <w:rPr>
          <w:rFonts w:ascii="Traditional Arabic" w:hAnsi="Traditional Arabic" w:cs="Traditional Arabic"/>
          <w:b/>
          <w:bCs/>
          <w:color w:val="002060"/>
          <w:sz w:val="40"/>
          <w:szCs w:val="40"/>
          <w:rtl/>
        </w:rPr>
        <w:t>والأمْرُ علَى ذلكَ.))</w:t>
      </w:r>
    </w:p>
    <w:p w14:paraId="17D0C07C" w14:textId="4A397688" w:rsidR="001D37A5" w:rsidRPr="001D37A5" w:rsidRDefault="001D37A5" w:rsidP="002008B9">
      <w:pPr>
        <w:spacing w:after="0" w:line="257" w:lineRule="auto"/>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أيها المسلمون، بل كان النب</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w:t>
      </w:r>
      <w:r w:rsidR="004426C4">
        <w:rPr>
          <w:rFonts w:ascii="Traditional Arabic" w:hAnsi="Traditional Arabic" w:cs="Traditional Arabic"/>
          <w:sz w:val="40"/>
          <w:szCs w:val="40"/>
        </w:rPr>
        <w:sym w:font="AGA Arabesque" w:char="F072"/>
      </w:r>
      <w:r w:rsidR="004426C4">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ف</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قمة الحسم والحزم والصرامة ف</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هذا الأمر لأنه يعلم </w:t>
      </w:r>
      <w:r w:rsidR="004426C4">
        <w:rPr>
          <w:rFonts w:ascii="Traditional Arabic" w:hAnsi="Traditional Arabic" w:cs="Traditional Arabic"/>
          <w:sz w:val="40"/>
          <w:szCs w:val="40"/>
        </w:rPr>
        <w:sym w:font="AGA Arabesque" w:char="F072"/>
      </w:r>
      <w:r w:rsidR="004426C4">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 xml:space="preserve">بحسه النبوي خطورة هذا الأمر، فرغم حب النبي </w:t>
      </w:r>
      <w:r w:rsidR="00197D5E">
        <w:rPr>
          <w:rFonts w:ascii="Traditional Arabic" w:hAnsi="Traditional Arabic" w:cs="Traditional Arabic"/>
          <w:sz w:val="40"/>
          <w:szCs w:val="40"/>
        </w:rPr>
        <w:sym w:font="AGA Arabesque" w:char="F072"/>
      </w:r>
      <w:r w:rsidR="00197D5E">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لصاحبه الجليل معاذ بن جبل، وأ</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w:t>
      </w:r>
      <w:r w:rsidRPr="001D37A5">
        <w:rPr>
          <w:rFonts w:ascii="Traditional Arabic" w:hAnsi="Traditional Arabic" w:cs="Traditional Arabic"/>
          <w:sz w:val="40"/>
          <w:szCs w:val="40"/>
          <w:rtl/>
        </w:rPr>
        <w:lastRenderedPageBreak/>
        <w:t>حب؟ انظر إليه وهو يقول له كما أخرج  أبو داوود بسند صحيح من حديث  معاذ بن جبل ((</w:t>
      </w:r>
      <w:r w:rsidRPr="00231261">
        <w:rPr>
          <w:rFonts w:ascii="Traditional Arabic" w:hAnsi="Traditional Arabic" w:cs="Traditional Arabic"/>
          <w:b/>
          <w:bCs/>
          <w:color w:val="002060"/>
          <w:sz w:val="40"/>
          <w:szCs w:val="40"/>
          <w:rtl/>
        </w:rPr>
        <w:t xml:space="preserve">أنَّ رسولَ اللَّه </w:t>
      </w:r>
      <w:r w:rsidR="004426C4" w:rsidRPr="00231261">
        <w:rPr>
          <w:rFonts w:ascii="Traditional Arabic" w:hAnsi="Traditional Arabic" w:cs="Traditional Arabic"/>
          <w:b/>
          <w:bCs/>
          <w:color w:val="002060"/>
          <w:sz w:val="40"/>
          <w:szCs w:val="40"/>
        </w:rPr>
        <w:sym w:font="AGA Arabesque" w:char="F072"/>
      </w:r>
      <w:r w:rsidR="004426C4" w:rsidRPr="00231261">
        <w:rPr>
          <w:rFonts w:ascii="Traditional Arabic" w:hAnsi="Traditional Arabic" w:cs="Traditional Arabic" w:hint="cs"/>
          <w:b/>
          <w:bCs/>
          <w:color w:val="002060"/>
          <w:sz w:val="40"/>
          <w:szCs w:val="40"/>
          <w:rtl/>
        </w:rPr>
        <w:t xml:space="preserve"> </w:t>
      </w:r>
      <w:r w:rsidRPr="00231261">
        <w:rPr>
          <w:rFonts w:ascii="Traditional Arabic" w:hAnsi="Traditional Arabic" w:cs="Traditional Arabic"/>
          <w:b/>
          <w:bCs/>
          <w:color w:val="002060"/>
          <w:sz w:val="40"/>
          <w:szCs w:val="40"/>
          <w:rtl/>
        </w:rPr>
        <w:t>أخذَ بيدِهِ، وقالَ: يا مُعاذُ، واللَّهِ إنِّي لأحبُّكَ، واللَّهِ إنِّي لأحبُّك، فقالَ: أوصيكَ يا معاذُ لا تدَعنَّ في دُبُرَ كلِّ صلاةٍ تقولُ: اللَّهمَّ أعنِّي على ذِكْرِكَ، وشُكْرِكَ، وحُسنِ عبادتِكَ</w:t>
      </w:r>
      <w:r w:rsidRPr="001D37A5">
        <w:rPr>
          <w:rFonts w:ascii="Traditional Arabic" w:hAnsi="Traditional Arabic" w:cs="Traditional Arabic"/>
          <w:sz w:val="40"/>
          <w:szCs w:val="40"/>
          <w:rtl/>
        </w:rPr>
        <w:t xml:space="preserve">))  فرغم حبه الجارف له </w:t>
      </w:r>
      <w:r w:rsidRPr="001D37A5">
        <w:rPr>
          <w:rFonts w:ascii="Traditional Arabic" w:hAnsi="Traditional Arabic" w:cs="Traditional Arabic"/>
          <w:sz w:val="40"/>
          <w:szCs w:val="40"/>
        </w:rPr>
        <w:sym w:font="AGA Arabesque" w:char="F072"/>
      </w:r>
      <w:r w:rsidRPr="001D37A5">
        <w:rPr>
          <w:rFonts w:ascii="Traditional Arabic" w:hAnsi="Traditional Arabic" w:cs="Traditional Arabic"/>
          <w:sz w:val="40"/>
          <w:szCs w:val="40"/>
          <w:rtl/>
        </w:rPr>
        <w:t xml:space="preserve"> انظر إليه وهو  يعاتبه ويلومه، ولكن لوم المحبين فقد أخرج الإمام البخاري ف</w:t>
      </w:r>
      <w:r w:rsidR="00197D5E">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صحيحه من حديث جابر بن عبد الله رضي الله عنهما وهو يتحدث عن معاذ بن جبل، قال جابر</w:t>
      </w:r>
      <w:r w:rsidR="00E238A3">
        <w:rPr>
          <w:rFonts w:ascii="Traditional Arabic" w:hAnsi="Traditional Arabic" w:cs="Traditional Arabic" w:hint="cs"/>
          <w:sz w:val="40"/>
          <w:szCs w:val="40"/>
          <w:rtl/>
        </w:rPr>
        <w:t>:</w:t>
      </w:r>
      <w:r w:rsidRPr="001D37A5">
        <w:rPr>
          <w:rFonts w:ascii="Traditional Arabic" w:hAnsi="Traditional Arabic" w:cs="Traditional Arabic"/>
          <w:sz w:val="40"/>
          <w:szCs w:val="40"/>
          <w:rtl/>
        </w:rPr>
        <w:t xml:space="preserve"> ((</w:t>
      </w:r>
      <w:r w:rsidRPr="00231261">
        <w:rPr>
          <w:rFonts w:ascii="Traditional Arabic" w:hAnsi="Traditional Arabic" w:cs="Traditional Arabic"/>
          <w:b/>
          <w:bCs/>
          <w:color w:val="002060"/>
          <w:sz w:val="40"/>
          <w:szCs w:val="40"/>
          <w:rtl/>
        </w:rPr>
        <w:t xml:space="preserve">كانَ يُصَلِّي مع النَّبيِّ </w:t>
      </w:r>
      <w:r w:rsidRPr="00231261">
        <w:rPr>
          <w:rFonts w:ascii="Sakkal Majalla" w:hAnsi="Sakkal Majalla" w:hint="cs"/>
          <w:b/>
          <w:bCs/>
          <w:color w:val="002060"/>
          <w:sz w:val="40"/>
          <w:szCs w:val="40"/>
          <w:rtl/>
        </w:rPr>
        <w:t>ﷺ</w:t>
      </w:r>
      <w:r w:rsidRPr="00231261">
        <w:rPr>
          <w:rFonts w:ascii="Traditional Arabic" w:hAnsi="Traditional Arabic" w:cs="Traditional Arabic"/>
          <w:b/>
          <w:bCs/>
          <w:color w:val="002060"/>
          <w:sz w:val="40"/>
          <w:szCs w:val="40"/>
          <w:rtl/>
        </w:rPr>
        <w:t xml:space="preserve">، ثُمَّ يَأْتي قَوْمَهُ فيُصَلِّي بهِمُ الصَّلاةَ، فَقَرَأَ بهِمُ البَقَرَةَ، قالَ: فَتَجَوَّزَ رَجُلٌ فَصَلّى صَلاةً خَفِيفَةً، فَبَلَغَ ذلكَ مُعاذًا، فَقالَ: إنَّه مُنافِقٌ، فَبَلَغَ ذلكَ الرَّجُلَ، فأتى النَّبيَّ </w:t>
      </w:r>
      <w:r w:rsidRPr="00231261">
        <w:rPr>
          <w:rFonts w:ascii="Sakkal Majalla" w:hAnsi="Sakkal Majalla" w:hint="cs"/>
          <w:b/>
          <w:bCs/>
          <w:color w:val="002060"/>
          <w:sz w:val="40"/>
          <w:szCs w:val="40"/>
          <w:rtl/>
        </w:rPr>
        <w:t>ﷺ</w:t>
      </w:r>
      <w:r w:rsidRPr="00231261">
        <w:rPr>
          <w:rFonts w:ascii="Traditional Arabic" w:hAnsi="Traditional Arabic" w:cs="Traditional Arabic"/>
          <w:b/>
          <w:bCs/>
          <w:color w:val="002060"/>
          <w:sz w:val="40"/>
          <w:szCs w:val="40"/>
          <w:rtl/>
        </w:rPr>
        <w:t xml:space="preserve"> فَقالَ: يا رَسولَ اللَّهِ، إنّا قَوْمٌ نَعْمَلُ بأَيْدِينا، ونَسْقِي بنَواضِحِنا، وإنَّ مُعاذًا صَلّى بنا البارِحَةَ، فَقَرَأَ البَقَرَةَ، فَتَجَوَّزْتُ، فَزَعَمَ أنِّي مُنافِقٌ، فَقالَ النَّبيُّ </w:t>
      </w:r>
      <w:r w:rsidRPr="00231261">
        <w:rPr>
          <w:rFonts w:ascii="Sakkal Majalla" w:hAnsi="Sakkal Majalla" w:hint="cs"/>
          <w:b/>
          <w:bCs/>
          <w:color w:val="002060"/>
          <w:sz w:val="40"/>
          <w:szCs w:val="40"/>
          <w:rtl/>
        </w:rPr>
        <w:t>ﷺ</w:t>
      </w:r>
      <w:r w:rsidRPr="00231261">
        <w:rPr>
          <w:rFonts w:ascii="Traditional Arabic" w:hAnsi="Traditional Arabic" w:cs="Traditional Arabic"/>
          <w:b/>
          <w:bCs/>
          <w:color w:val="002060"/>
          <w:sz w:val="40"/>
          <w:szCs w:val="40"/>
          <w:rtl/>
        </w:rPr>
        <w:t>: يا مُعاذُ، أفَتّانٌ أنْتَ؟! -ثَلاثًا- اقْرَأْ: والشَّمْسِ وضُحاها، وسَبِّحِ اسْمَ رَبِّكَ الأعْلى، ونَحْوَها</w:t>
      </w:r>
      <w:r w:rsidRPr="001D37A5">
        <w:rPr>
          <w:rFonts w:ascii="Traditional Arabic" w:hAnsi="Traditional Arabic" w:cs="Traditional Arabic"/>
          <w:sz w:val="40"/>
          <w:szCs w:val="40"/>
          <w:rtl/>
        </w:rPr>
        <w:t>))</w:t>
      </w:r>
    </w:p>
    <w:p w14:paraId="3E7521C6" w14:textId="6CFF6944" w:rsidR="001D37A5" w:rsidRPr="001D37A5" w:rsidRDefault="001D37A5" w:rsidP="002008B9">
      <w:pPr>
        <w:spacing w:after="0" w:line="257" w:lineRule="auto"/>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 xml:space="preserve">وفى هذا المعنى أيضاً، يقول </w:t>
      </w:r>
      <w:r w:rsidR="004426C4">
        <w:rPr>
          <w:rFonts w:ascii="Traditional Arabic" w:hAnsi="Traditional Arabic" w:cs="Traditional Arabic"/>
          <w:sz w:val="40"/>
          <w:szCs w:val="40"/>
        </w:rPr>
        <w:sym w:font="AGA Arabesque" w:char="F072"/>
      </w:r>
      <w:r w:rsidR="004426C4">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كما أخرج الإمام البخاري ف</w:t>
      </w:r>
      <w:r w:rsidR="004426C4">
        <w:rPr>
          <w:rFonts w:ascii="Traditional Arabic" w:hAnsi="Traditional Arabic" w:cs="Traditional Arabic" w:hint="cs"/>
          <w:sz w:val="40"/>
          <w:szCs w:val="40"/>
          <w:rtl/>
        </w:rPr>
        <w:t>ي</w:t>
      </w:r>
      <w:r w:rsidRPr="001D37A5">
        <w:rPr>
          <w:rFonts w:ascii="Traditional Arabic" w:hAnsi="Traditional Arabic" w:cs="Traditional Arabic"/>
          <w:sz w:val="40"/>
          <w:szCs w:val="40"/>
          <w:rtl/>
        </w:rPr>
        <w:t xml:space="preserve"> صحيحه من حديث أبى مسعود، عقبة بن عمرو</w:t>
      </w:r>
      <w:r w:rsidR="00946F59">
        <w:rPr>
          <w:rFonts w:ascii="Traditional Arabic" w:hAnsi="Traditional Arabic" w:cs="Traditional Arabic" w:hint="cs"/>
          <w:sz w:val="40"/>
          <w:szCs w:val="40"/>
          <w:rtl/>
        </w:rPr>
        <w:t>:</w:t>
      </w:r>
      <w:r w:rsidRPr="001D37A5">
        <w:rPr>
          <w:rFonts w:ascii="Traditional Arabic" w:hAnsi="Traditional Arabic" w:cs="Traditional Arabic"/>
          <w:sz w:val="40"/>
          <w:szCs w:val="40"/>
          <w:rtl/>
        </w:rPr>
        <w:t xml:space="preserve"> ((</w:t>
      </w:r>
      <w:r w:rsidRPr="00231261">
        <w:rPr>
          <w:rFonts w:ascii="Traditional Arabic" w:hAnsi="Traditional Arabic" w:cs="Traditional Arabic"/>
          <w:b/>
          <w:bCs/>
          <w:color w:val="002060"/>
          <w:sz w:val="40"/>
          <w:szCs w:val="40"/>
          <w:rtl/>
        </w:rPr>
        <w:t xml:space="preserve">قالَ رَجُلٌ يا رَسولَ اللَّهِ، لا أكادُ أُدْرِكُ الصَّلاةَ ممّا يُطَوِّلُ بنا فُلانٌ، فَما رَأَيْتُ النبيَّ </w:t>
      </w:r>
      <w:r w:rsidR="004426C4" w:rsidRPr="00231261">
        <w:rPr>
          <w:rFonts w:ascii="Traditional Arabic" w:hAnsi="Traditional Arabic" w:cs="Traditional Arabic"/>
          <w:b/>
          <w:bCs/>
          <w:color w:val="002060"/>
          <w:sz w:val="40"/>
          <w:szCs w:val="40"/>
        </w:rPr>
        <w:sym w:font="AGA Arabesque" w:char="F072"/>
      </w:r>
      <w:r w:rsidR="004426C4" w:rsidRPr="00231261">
        <w:rPr>
          <w:rFonts w:ascii="Traditional Arabic" w:hAnsi="Traditional Arabic" w:cs="Traditional Arabic" w:hint="cs"/>
          <w:b/>
          <w:bCs/>
          <w:color w:val="002060"/>
          <w:sz w:val="40"/>
          <w:szCs w:val="40"/>
          <w:rtl/>
        </w:rPr>
        <w:t xml:space="preserve"> </w:t>
      </w:r>
      <w:r w:rsidRPr="00231261">
        <w:rPr>
          <w:rFonts w:ascii="Traditional Arabic" w:hAnsi="Traditional Arabic" w:cs="Traditional Arabic"/>
          <w:b/>
          <w:bCs/>
          <w:color w:val="002060"/>
          <w:sz w:val="40"/>
          <w:szCs w:val="40"/>
          <w:rtl/>
        </w:rPr>
        <w:t>في مَوْعِظَةٍ أشَدَّ غَضَبًا مِن يَومِئِذٍ، فَقالَ: أيُّها النّاسُ، إنَّكُمْ مُنَفِّرُونَ، فمَن صَلّى بالنّاسِ فَلْيُخَفِّفْ، فإنَّ فِيهِمُ المَرِيضَ، والضَّعِيفَ، وذا الحاجَةِ</w:t>
      </w:r>
      <w:r w:rsidRPr="001D37A5">
        <w:rPr>
          <w:rFonts w:ascii="Traditional Arabic" w:hAnsi="Traditional Arabic" w:cs="Traditional Arabic"/>
          <w:sz w:val="40"/>
          <w:szCs w:val="40"/>
          <w:rtl/>
        </w:rPr>
        <w:t xml:space="preserve">.)) </w:t>
      </w:r>
    </w:p>
    <w:p w14:paraId="2E9D82C5" w14:textId="5523FAAF" w:rsidR="001D37A5" w:rsidRPr="001D37A5" w:rsidRDefault="001D37A5" w:rsidP="002008B9">
      <w:pPr>
        <w:spacing w:after="0" w:line="257" w:lineRule="auto"/>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 xml:space="preserve">ولكل غال ومشدد على نفسه وعلى غيره، ليكن أسوتك </w:t>
      </w:r>
      <w:proofErr w:type="spellStart"/>
      <w:r w:rsidRPr="001D37A5">
        <w:rPr>
          <w:rFonts w:ascii="Traditional Arabic" w:hAnsi="Traditional Arabic" w:cs="Traditional Arabic"/>
          <w:sz w:val="40"/>
          <w:szCs w:val="40"/>
          <w:rtl/>
        </w:rPr>
        <w:t>وقدوتك</w:t>
      </w:r>
      <w:proofErr w:type="spellEnd"/>
      <w:r w:rsidRPr="001D37A5">
        <w:rPr>
          <w:rFonts w:ascii="Traditional Arabic" w:hAnsi="Traditional Arabic" w:cs="Traditional Arabic"/>
          <w:sz w:val="40"/>
          <w:szCs w:val="40"/>
          <w:rtl/>
        </w:rPr>
        <w:t xml:space="preserve"> هو حبيبك </w:t>
      </w:r>
      <w:r w:rsidRPr="001D37A5">
        <w:rPr>
          <w:rFonts w:ascii="Traditional Arabic" w:hAnsi="Traditional Arabic" w:cs="Traditional Arabic"/>
          <w:sz w:val="40"/>
          <w:szCs w:val="40"/>
        </w:rPr>
        <w:sym w:font="AGA Arabesque" w:char="F072"/>
      </w:r>
      <w:r w:rsidRPr="001D37A5">
        <w:rPr>
          <w:rFonts w:ascii="Traditional Arabic" w:hAnsi="Traditional Arabic" w:cs="Traditional Arabic"/>
          <w:sz w:val="40"/>
          <w:szCs w:val="40"/>
          <w:rtl/>
        </w:rPr>
        <w:t xml:space="preserve"> فقد أخرج الشيخان من حديث أنس بن مالك </w:t>
      </w:r>
      <w:r w:rsidRPr="001D37A5">
        <w:rPr>
          <w:rFonts w:ascii="Traditional Arabic" w:hAnsi="Traditional Arabic" w:cs="Traditional Arabic"/>
          <w:sz w:val="40"/>
          <w:szCs w:val="40"/>
        </w:rPr>
        <w:sym w:font="AGA Arabesque" w:char="F074"/>
      </w:r>
      <w:r w:rsidRPr="001D37A5">
        <w:rPr>
          <w:rFonts w:ascii="Traditional Arabic" w:hAnsi="Traditional Arabic" w:cs="Traditional Arabic"/>
          <w:sz w:val="40"/>
          <w:szCs w:val="40"/>
          <w:rtl/>
        </w:rPr>
        <w:t xml:space="preserve"> أنه قال </w:t>
      </w:r>
      <w:r w:rsidR="004426C4">
        <w:rPr>
          <w:rFonts w:ascii="Traditional Arabic" w:hAnsi="Traditional Arabic" w:cs="Traditional Arabic"/>
          <w:sz w:val="40"/>
          <w:szCs w:val="40"/>
        </w:rPr>
        <w:sym w:font="AGA Arabesque" w:char="F072"/>
      </w:r>
      <w:r w:rsidR="004426C4">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w:t>
      </w:r>
      <w:r w:rsidRPr="00231261">
        <w:rPr>
          <w:rFonts w:ascii="Traditional Arabic" w:hAnsi="Traditional Arabic" w:cs="Traditional Arabic"/>
          <w:b/>
          <w:bCs/>
          <w:color w:val="002060"/>
          <w:sz w:val="40"/>
          <w:szCs w:val="40"/>
          <w:rtl/>
        </w:rPr>
        <w:t>إنِّي لَأَدْخُلُ في الصَّلاةِ، فَأُرِيدُ إطالَتَها، فأسْمَعُ بُكاءَ الصَّبِيِّ، فأتَجَوَّزُ ممّا أَعْلَمُ مِن شِدَّةِ وجْدِ أُمِّهِ مِن بُكائِهِ</w:t>
      </w:r>
      <w:r w:rsidRPr="001D37A5">
        <w:rPr>
          <w:rFonts w:ascii="Traditional Arabic" w:hAnsi="Traditional Arabic" w:cs="Traditional Arabic"/>
          <w:sz w:val="40"/>
          <w:szCs w:val="40"/>
          <w:rtl/>
        </w:rPr>
        <w:t xml:space="preserve">)) </w:t>
      </w:r>
    </w:p>
    <w:p w14:paraId="57A8FF3C" w14:textId="6C9E3C77" w:rsidR="00197D5E" w:rsidRDefault="001D37A5" w:rsidP="002008B9">
      <w:pPr>
        <w:spacing w:after="0" w:line="257" w:lineRule="auto"/>
        <w:ind w:firstLine="720"/>
        <w:jc w:val="both"/>
        <w:rPr>
          <w:rFonts w:ascii="Traditional Arabic" w:hAnsi="Traditional Arabic" w:cs="mohammad bold art 1"/>
          <w:sz w:val="40"/>
          <w:szCs w:val="40"/>
          <w:rtl/>
        </w:rPr>
      </w:pPr>
      <w:r w:rsidRPr="001D37A5">
        <w:rPr>
          <w:rFonts w:ascii="Traditional Arabic" w:hAnsi="Traditional Arabic" w:cs="Traditional Arabic"/>
          <w:sz w:val="40"/>
          <w:szCs w:val="40"/>
          <w:rtl/>
        </w:rPr>
        <w:t xml:space="preserve">ما هذه الرحمة والشفقة </w:t>
      </w:r>
      <w:r w:rsidR="00946F59" w:rsidRPr="001D37A5">
        <w:rPr>
          <w:rFonts w:ascii="Traditional Arabic" w:hAnsi="Traditional Arabic" w:cs="Traditional Arabic" w:hint="cs"/>
          <w:sz w:val="40"/>
          <w:szCs w:val="40"/>
          <w:rtl/>
        </w:rPr>
        <w:t>حبيبي</w:t>
      </w:r>
      <w:r w:rsidRPr="001D37A5">
        <w:rPr>
          <w:rFonts w:ascii="Traditional Arabic" w:hAnsi="Traditional Arabic" w:cs="Traditional Arabic"/>
          <w:sz w:val="40"/>
          <w:szCs w:val="40"/>
          <w:rtl/>
        </w:rPr>
        <w:t xml:space="preserve"> يا رسول الله، حتى صدق فيك قوله تعالى</w:t>
      </w:r>
      <w:r w:rsidR="00946F59">
        <w:rPr>
          <w:rFonts w:ascii="Traditional Arabic" w:hAnsi="Traditional Arabic" w:cs="Traditional Arabic" w:hint="cs"/>
          <w:sz w:val="40"/>
          <w:szCs w:val="40"/>
          <w:rtl/>
        </w:rPr>
        <w:t>:</w:t>
      </w:r>
      <w:r w:rsidRPr="001D37A5">
        <w:rPr>
          <w:rFonts w:ascii="Traditional Arabic" w:hAnsi="Traditional Arabic" w:cs="Traditional Arabic"/>
          <w:sz w:val="40"/>
          <w:szCs w:val="40"/>
          <w:rtl/>
        </w:rPr>
        <w:t xml:space="preserve"> ((</w:t>
      </w:r>
      <w:r w:rsidRPr="00F67699">
        <w:rPr>
          <w:rFonts w:ascii="Traditional Arabic" w:hAnsi="Traditional Arabic" w:cs="Traditional Arabic"/>
          <w:b/>
          <w:bCs/>
          <w:color w:val="FF0000"/>
          <w:sz w:val="40"/>
          <w:szCs w:val="40"/>
          <w:rtl/>
        </w:rPr>
        <w:t xml:space="preserve">فَبِمَا رَحْمَةٍ مِّنَ اللَّهِ لِنتَ لَهُمْ </w:t>
      </w:r>
      <w:r w:rsidRPr="00F67699">
        <w:rPr>
          <w:rFonts w:ascii="Sakkal Majalla" w:hAnsi="Sakkal Majalla" w:hint="cs"/>
          <w:b/>
          <w:bCs/>
          <w:color w:val="FF0000"/>
          <w:sz w:val="40"/>
          <w:szCs w:val="40"/>
          <w:rtl/>
        </w:rPr>
        <w:t>ۖ</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وَلَوْ</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كُنتَ</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فَظًّا</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غَلِيظَ</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الْقَلْبِ</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لَانفَضُّوا</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مِنْ</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حَوْلِكَ</w:t>
      </w:r>
      <w:r w:rsidRPr="00F67699">
        <w:rPr>
          <w:rFonts w:ascii="Traditional Arabic" w:hAnsi="Traditional Arabic" w:cs="Traditional Arabic"/>
          <w:b/>
          <w:bCs/>
          <w:color w:val="FF0000"/>
          <w:sz w:val="40"/>
          <w:szCs w:val="40"/>
          <w:rtl/>
        </w:rPr>
        <w:t xml:space="preserve"> </w:t>
      </w:r>
      <w:r w:rsidRPr="00F67699">
        <w:rPr>
          <w:rFonts w:ascii="Sakkal Majalla" w:hAnsi="Sakkal Majalla" w:hint="cs"/>
          <w:b/>
          <w:bCs/>
          <w:color w:val="FF0000"/>
          <w:sz w:val="40"/>
          <w:szCs w:val="40"/>
          <w:rtl/>
        </w:rPr>
        <w:t>ۖ</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فَاعْفُ</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عَنْهُمْ</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وَاسْتَغْفِرْ</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لَهُمْ</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وَشَاوِرْهُمْ</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فِي</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الْأَمْرِ</w:t>
      </w:r>
      <w:r w:rsidRPr="00F67699">
        <w:rPr>
          <w:rFonts w:ascii="Traditional Arabic" w:hAnsi="Traditional Arabic" w:cs="Traditional Arabic"/>
          <w:b/>
          <w:bCs/>
          <w:color w:val="FF0000"/>
          <w:sz w:val="40"/>
          <w:szCs w:val="40"/>
          <w:rtl/>
        </w:rPr>
        <w:t xml:space="preserve"> </w:t>
      </w:r>
      <w:r w:rsidRPr="00F67699">
        <w:rPr>
          <w:rFonts w:ascii="Sakkal Majalla" w:hAnsi="Sakkal Majalla" w:hint="cs"/>
          <w:b/>
          <w:bCs/>
          <w:color w:val="FF0000"/>
          <w:sz w:val="40"/>
          <w:szCs w:val="40"/>
          <w:rtl/>
        </w:rPr>
        <w:t>ۖ</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فَإِذَ</w:t>
      </w:r>
      <w:r w:rsidRPr="00F67699">
        <w:rPr>
          <w:rFonts w:ascii="Traditional Arabic" w:hAnsi="Traditional Arabic" w:cs="Traditional Arabic"/>
          <w:b/>
          <w:bCs/>
          <w:color w:val="FF0000"/>
          <w:sz w:val="40"/>
          <w:szCs w:val="40"/>
          <w:rtl/>
        </w:rPr>
        <w:t xml:space="preserve">ا عَزَمْتَ فَتَوَكَّلْ عَلَى اللَّهِ </w:t>
      </w:r>
      <w:r w:rsidRPr="00F67699">
        <w:rPr>
          <w:rFonts w:ascii="Sakkal Majalla" w:hAnsi="Sakkal Majalla" w:hint="cs"/>
          <w:b/>
          <w:bCs/>
          <w:color w:val="FF0000"/>
          <w:sz w:val="40"/>
          <w:szCs w:val="40"/>
          <w:rtl/>
        </w:rPr>
        <w:t>ۚ</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إِنَّ</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اللَّهَ</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يُحِبُّ</w:t>
      </w:r>
      <w:r w:rsidRPr="00F67699">
        <w:rPr>
          <w:rFonts w:ascii="Traditional Arabic" w:hAnsi="Traditional Arabic" w:cs="Traditional Arabic"/>
          <w:b/>
          <w:bCs/>
          <w:color w:val="FF0000"/>
          <w:sz w:val="40"/>
          <w:szCs w:val="40"/>
          <w:rtl/>
        </w:rPr>
        <w:t xml:space="preserve"> </w:t>
      </w:r>
      <w:r w:rsidRPr="00F67699">
        <w:rPr>
          <w:rFonts w:ascii="Traditional Arabic" w:hAnsi="Traditional Arabic" w:cs="Traditional Arabic" w:hint="cs"/>
          <w:b/>
          <w:bCs/>
          <w:color w:val="FF0000"/>
          <w:sz w:val="40"/>
          <w:szCs w:val="40"/>
          <w:rtl/>
        </w:rPr>
        <w:t>الْمُتَوَكِّلِينَ</w:t>
      </w:r>
      <w:r w:rsidRPr="001D37A5">
        <w:rPr>
          <w:rFonts w:ascii="Traditional Arabic" w:hAnsi="Traditional Arabic" w:cs="Traditional Arabic"/>
          <w:sz w:val="40"/>
          <w:szCs w:val="40"/>
          <w:rtl/>
        </w:rPr>
        <w:t>)) سورة آل عمران (159)</w:t>
      </w:r>
      <w:r w:rsidR="00F67699">
        <w:rPr>
          <w:rFonts w:ascii="Traditional Arabic" w:hAnsi="Traditional Arabic" w:cs="Traditional Arabic" w:hint="cs"/>
          <w:sz w:val="40"/>
          <w:szCs w:val="40"/>
          <w:rtl/>
        </w:rPr>
        <w:t xml:space="preserve"> </w:t>
      </w:r>
      <w:r w:rsidR="00197D5E">
        <w:rPr>
          <w:rFonts w:ascii="Traditional Arabic" w:hAnsi="Traditional Arabic" w:cs="mohammad bold art 1"/>
          <w:sz w:val="40"/>
          <w:szCs w:val="40"/>
          <w:rtl/>
        </w:rPr>
        <w:br w:type="page"/>
      </w:r>
    </w:p>
    <w:p w14:paraId="2306AA8D" w14:textId="26F67310" w:rsidR="001D37A5" w:rsidRPr="00197D5E" w:rsidRDefault="001D37A5" w:rsidP="001D37A5">
      <w:pPr>
        <w:spacing w:after="0"/>
        <w:ind w:firstLine="720"/>
        <w:jc w:val="both"/>
        <w:rPr>
          <w:rFonts w:ascii="Traditional Arabic" w:hAnsi="Traditional Arabic" w:cs="mohammad bold art 1"/>
          <w:sz w:val="40"/>
          <w:szCs w:val="40"/>
          <w:rtl/>
        </w:rPr>
      </w:pPr>
      <w:r w:rsidRPr="00197D5E">
        <w:rPr>
          <w:rFonts w:ascii="Traditional Arabic" w:hAnsi="Traditional Arabic" w:cs="mohammad bold art 1"/>
          <w:sz w:val="40"/>
          <w:szCs w:val="40"/>
          <w:rtl/>
        </w:rPr>
        <w:lastRenderedPageBreak/>
        <w:t xml:space="preserve">الخطبة الثانية </w:t>
      </w:r>
    </w:p>
    <w:p w14:paraId="51C9B186" w14:textId="5BBFA595" w:rsidR="001D37A5" w:rsidRPr="001D37A5" w:rsidRDefault="001D37A5" w:rsidP="001D37A5">
      <w:pPr>
        <w:spacing w:after="0"/>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 xml:space="preserve">إن المغالاة والتشديد على الناس أيها المسلمون لهو أول بذرة من بذور التطرف والمغالاة، ولذلك كان الحبيب المصطفى </w:t>
      </w:r>
      <w:r w:rsidR="004426C4">
        <w:rPr>
          <w:rFonts w:ascii="Traditional Arabic" w:hAnsi="Traditional Arabic" w:cs="Traditional Arabic"/>
          <w:sz w:val="40"/>
          <w:szCs w:val="40"/>
        </w:rPr>
        <w:sym w:font="AGA Arabesque" w:char="F072"/>
      </w:r>
      <w:r w:rsidR="004426C4">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حريصاً على وأد هذه البذرة في مهدها حتى لا تنمو وتسبب ألماً وصداعاً في رأس الأمة، بل هي ذريعة لأن يتعالى ويتكبر ويغتر المرء بعبادته مقارنة بعبادة غيره، فتراه يحتقر صلاة وصوم وحج غيره مقارنة بنفسه.</w:t>
      </w:r>
    </w:p>
    <w:p w14:paraId="41AC3467" w14:textId="5F39BE8D" w:rsidR="001D37A5" w:rsidRPr="001D37A5" w:rsidRDefault="001D37A5" w:rsidP="001D37A5">
      <w:pPr>
        <w:spacing w:after="0"/>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 xml:space="preserve">حتى في قيام الليل، وهو متعة العاشقين، ولذة العارفين، نهى النبي </w:t>
      </w:r>
      <w:r w:rsidRPr="001D37A5">
        <w:rPr>
          <w:rFonts w:ascii="Traditional Arabic" w:hAnsi="Traditional Arabic" w:cs="Traditional Arabic"/>
          <w:sz w:val="40"/>
          <w:szCs w:val="40"/>
        </w:rPr>
        <w:sym w:font="AGA Arabesque" w:char="F072"/>
      </w:r>
      <w:r w:rsidRPr="001D37A5">
        <w:rPr>
          <w:rFonts w:ascii="Traditional Arabic" w:hAnsi="Traditional Arabic" w:cs="Traditional Arabic"/>
          <w:sz w:val="40"/>
          <w:szCs w:val="40"/>
          <w:rtl/>
        </w:rPr>
        <w:t xml:space="preserve"> عن المغالاة فيه فقد أخرج الشيخان من حديث أنس بن مالك </w:t>
      </w:r>
      <w:r w:rsidR="004426C4">
        <w:rPr>
          <w:rFonts w:ascii="Traditional Arabic" w:hAnsi="Traditional Arabic" w:cs="Traditional Arabic"/>
          <w:sz w:val="40"/>
          <w:szCs w:val="40"/>
        </w:rPr>
        <w:sym w:font="AGA Arabesque" w:char="F074"/>
      </w:r>
      <w:r w:rsidR="004426C4">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قال ((</w:t>
      </w:r>
      <w:r w:rsidRPr="00231261">
        <w:rPr>
          <w:rFonts w:ascii="Traditional Arabic" w:hAnsi="Traditional Arabic" w:cs="Traditional Arabic"/>
          <w:b/>
          <w:bCs/>
          <w:color w:val="002060"/>
          <w:sz w:val="40"/>
          <w:szCs w:val="40"/>
          <w:rtl/>
        </w:rPr>
        <w:t xml:space="preserve">دَخَلَ النبيُّ </w:t>
      </w:r>
      <w:r w:rsidRPr="00231261">
        <w:rPr>
          <w:rFonts w:ascii="Sakkal Majalla" w:hAnsi="Sakkal Majalla" w:hint="cs"/>
          <w:b/>
          <w:bCs/>
          <w:color w:val="002060"/>
          <w:sz w:val="40"/>
          <w:szCs w:val="40"/>
          <w:rtl/>
        </w:rPr>
        <w:t>ﷺ</w:t>
      </w:r>
      <w:r w:rsidRPr="00231261">
        <w:rPr>
          <w:rFonts w:ascii="Traditional Arabic" w:hAnsi="Traditional Arabic" w:cs="Traditional Arabic"/>
          <w:b/>
          <w:bCs/>
          <w:color w:val="002060"/>
          <w:sz w:val="40"/>
          <w:szCs w:val="40"/>
          <w:rtl/>
        </w:rPr>
        <w:t xml:space="preserve"> فَإِذا حَبْلٌ مَمْدُودٌ بيْنَ السّارِيَتَيْنِ، فَقالَ: ما هذا الحَبْلُ؟ قالوا: هذا حَبْلٌ لِزَيْنَبَ، فَإِذا فَتَرَتْ تَعَلَّقَتْ، فَقالَ النبيُّ </w:t>
      </w:r>
      <w:r w:rsidRPr="00231261">
        <w:rPr>
          <w:rFonts w:ascii="Traditional Arabic" w:hAnsi="Traditional Arabic" w:cs="Traditional Arabic"/>
          <w:b/>
          <w:bCs/>
          <w:color w:val="002060"/>
          <w:sz w:val="40"/>
          <w:szCs w:val="40"/>
        </w:rPr>
        <w:sym w:font="AGA Arabesque" w:char="F072"/>
      </w:r>
      <w:r w:rsidRPr="00231261">
        <w:rPr>
          <w:rFonts w:ascii="Traditional Arabic" w:hAnsi="Traditional Arabic" w:cs="Traditional Arabic"/>
          <w:b/>
          <w:bCs/>
          <w:color w:val="002060"/>
          <w:sz w:val="40"/>
          <w:szCs w:val="40"/>
          <w:rtl/>
        </w:rPr>
        <w:t>: لا، حُلُّوهُ، لِيُصَلِّ أَحَدُكُمْ نَشاطَهُ، فَإِذا فَتَرَ فَلْيَقْعُدْ.</w:t>
      </w:r>
      <w:r w:rsidRPr="001D37A5">
        <w:rPr>
          <w:rFonts w:ascii="Traditional Arabic" w:hAnsi="Traditional Arabic" w:cs="Traditional Arabic"/>
          <w:sz w:val="40"/>
          <w:szCs w:val="40"/>
          <w:rtl/>
        </w:rPr>
        <w:t>))</w:t>
      </w:r>
    </w:p>
    <w:p w14:paraId="06631B47" w14:textId="7F22B32D" w:rsidR="001D37A5" w:rsidRPr="001D37A5" w:rsidRDefault="001D37A5" w:rsidP="001D37A5">
      <w:pPr>
        <w:spacing w:after="0"/>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 xml:space="preserve">وفى النهاية أريد أن أحذر كل غال متطرف هذا التحذير الشديد على لسان الحبيب المصطفى </w:t>
      </w:r>
      <w:r w:rsidR="004426C4">
        <w:rPr>
          <w:rFonts w:ascii="Traditional Arabic" w:hAnsi="Traditional Arabic" w:cs="Traditional Arabic"/>
          <w:sz w:val="40"/>
          <w:szCs w:val="40"/>
        </w:rPr>
        <w:sym w:font="AGA Arabesque" w:char="F072"/>
      </w:r>
      <w:r w:rsidR="004426C4">
        <w:rPr>
          <w:rFonts w:ascii="Traditional Arabic" w:hAnsi="Traditional Arabic" w:cs="Traditional Arabic" w:hint="cs"/>
          <w:sz w:val="40"/>
          <w:szCs w:val="40"/>
          <w:rtl/>
        </w:rPr>
        <w:t xml:space="preserve"> </w:t>
      </w:r>
      <w:r w:rsidRPr="001D37A5">
        <w:rPr>
          <w:rFonts w:ascii="Traditional Arabic" w:hAnsi="Traditional Arabic" w:cs="Traditional Arabic"/>
          <w:sz w:val="40"/>
          <w:szCs w:val="40"/>
          <w:rtl/>
        </w:rPr>
        <w:t xml:space="preserve">فقد أخرج الإمام مسلم في صحيحه من حديث عبد الله بن مسعود </w:t>
      </w:r>
      <w:r w:rsidRPr="001D37A5">
        <w:rPr>
          <w:rFonts w:ascii="Traditional Arabic" w:hAnsi="Traditional Arabic" w:cs="Traditional Arabic"/>
          <w:sz w:val="40"/>
          <w:szCs w:val="40"/>
        </w:rPr>
        <w:sym w:font="AGA Arabesque" w:char="F074"/>
      </w:r>
      <w:r w:rsidRPr="001D37A5">
        <w:rPr>
          <w:rFonts w:ascii="Traditional Arabic" w:hAnsi="Traditional Arabic" w:cs="Traditional Arabic"/>
          <w:sz w:val="40"/>
          <w:szCs w:val="40"/>
          <w:rtl/>
        </w:rPr>
        <w:t xml:space="preserve"> أنه قال </w:t>
      </w:r>
      <w:r w:rsidRPr="001D37A5">
        <w:rPr>
          <w:rFonts w:ascii="Traditional Arabic" w:hAnsi="Traditional Arabic" w:cs="Traditional Arabic"/>
          <w:sz w:val="40"/>
          <w:szCs w:val="40"/>
        </w:rPr>
        <w:sym w:font="AGA Arabesque" w:char="F072"/>
      </w:r>
      <w:r w:rsidRPr="001D37A5">
        <w:rPr>
          <w:rFonts w:ascii="Traditional Arabic" w:hAnsi="Traditional Arabic" w:cs="Traditional Arabic"/>
          <w:sz w:val="40"/>
          <w:szCs w:val="40"/>
          <w:rtl/>
        </w:rPr>
        <w:t xml:space="preserve"> ((</w:t>
      </w:r>
      <w:r w:rsidRPr="00231261">
        <w:rPr>
          <w:rFonts w:ascii="Traditional Arabic" w:hAnsi="Traditional Arabic" w:cs="Traditional Arabic"/>
          <w:b/>
          <w:bCs/>
          <w:color w:val="002060"/>
          <w:sz w:val="40"/>
          <w:szCs w:val="40"/>
          <w:rtl/>
        </w:rPr>
        <w:t xml:space="preserve">هَلَكَ </w:t>
      </w:r>
      <w:proofErr w:type="spellStart"/>
      <w:r w:rsidRPr="00231261">
        <w:rPr>
          <w:rFonts w:ascii="Traditional Arabic" w:hAnsi="Traditional Arabic" w:cs="Traditional Arabic"/>
          <w:b/>
          <w:bCs/>
          <w:color w:val="002060"/>
          <w:sz w:val="40"/>
          <w:szCs w:val="40"/>
          <w:rtl/>
        </w:rPr>
        <w:t>المُتَنَطِّعُونَ</w:t>
      </w:r>
      <w:proofErr w:type="spellEnd"/>
      <w:r w:rsidRPr="00231261">
        <w:rPr>
          <w:rFonts w:ascii="Traditional Arabic" w:hAnsi="Traditional Arabic" w:cs="Traditional Arabic"/>
          <w:b/>
          <w:bCs/>
          <w:color w:val="002060"/>
          <w:sz w:val="40"/>
          <w:szCs w:val="40"/>
          <w:rtl/>
        </w:rPr>
        <w:t>. قالَها ثَلاثًا</w:t>
      </w:r>
      <w:r w:rsidRPr="001D37A5">
        <w:rPr>
          <w:rFonts w:ascii="Traditional Arabic" w:hAnsi="Traditional Arabic" w:cs="Traditional Arabic"/>
          <w:sz w:val="40"/>
          <w:szCs w:val="40"/>
          <w:rtl/>
        </w:rPr>
        <w:t xml:space="preserve">.)) </w:t>
      </w:r>
    </w:p>
    <w:p w14:paraId="01FC5E90" w14:textId="5D96DC01" w:rsidR="00C5563F" w:rsidRDefault="001D37A5" w:rsidP="001D37A5">
      <w:pPr>
        <w:spacing w:after="0"/>
        <w:ind w:firstLine="720"/>
        <w:jc w:val="both"/>
        <w:rPr>
          <w:rFonts w:ascii="Traditional Arabic" w:hAnsi="Traditional Arabic" w:cs="Traditional Arabic"/>
          <w:sz w:val="40"/>
          <w:szCs w:val="40"/>
          <w:rtl/>
        </w:rPr>
      </w:pPr>
      <w:r w:rsidRPr="001D37A5">
        <w:rPr>
          <w:rFonts w:ascii="Traditional Arabic" w:hAnsi="Traditional Arabic" w:cs="Traditional Arabic"/>
          <w:sz w:val="40"/>
          <w:szCs w:val="40"/>
          <w:rtl/>
        </w:rPr>
        <w:t xml:space="preserve">اللهم انفعنا بما علمتنا وزدنا علما، </w:t>
      </w:r>
      <w:proofErr w:type="spellStart"/>
      <w:r w:rsidRPr="001D37A5">
        <w:rPr>
          <w:rFonts w:ascii="Traditional Arabic" w:hAnsi="Traditional Arabic" w:cs="Traditional Arabic"/>
          <w:sz w:val="40"/>
          <w:szCs w:val="40"/>
          <w:rtl/>
        </w:rPr>
        <w:t>وهيىء</w:t>
      </w:r>
      <w:proofErr w:type="spellEnd"/>
      <w:r w:rsidRPr="001D37A5">
        <w:rPr>
          <w:rFonts w:ascii="Traditional Arabic" w:hAnsi="Traditional Arabic" w:cs="Traditional Arabic"/>
          <w:sz w:val="40"/>
          <w:szCs w:val="40"/>
          <w:rtl/>
        </w:rPr>
        <w:t xml:space="preserve"> لنا من أمرنا رشدنا، واحفظ بلدنا من كل مكروه وسوء</w:t>
      </w:r>
    </w:p>
    <w:p w14:paraId="1F3C9B11" w14:textId="390D0303" w:rsidR="002008B9" w:rsidRPr="001D37A5" w:rsidRDefault="002008B9" w:rsidP="001D37A5">
      <w:pPr>
        <w:spacing w:after="0"/>
        <w:ind w:firstLine="720"/>
        <w:jc w:val="both"/>
        <w:rPr>
          <w:rFonts w:ascii="Traditional Arabic" w:hAnsi="Traditional Arabic" w:cs="Traditional Arabic"/>
          <w:sz w:val="40"/>
          <w:szCs w:val="40"/>
        </w:rPr>
      </w:pPr>
      <w:proofErr w:type="gramStart"/>
      <w:r>
        <w:rPr>
          <w:rFonts w:ascii="Traditional Arabic" w:hAnsi="Traditional Arabic" w:cs="Traditional Arabic" w:hint="cs"/>
          <w:sz w:val="40"/>
          <w:szCs w:val="40"/>
          <w:rtl/>
        </w:rPr>
        <w:t>الشيخ :</w:t>
      </w:r>
      <w:proofErr w:type="gramEnd"/>
      <w:r>
        <w:rPr>
          <w:rFonts w:ascii="Traditional Arabic" w:hAnsi="Traditional Arabic" w:cs="Traditional Arabic" w:hint="cs"/>
          <w:sz w:val="40"/>
          <w:szCs w:val="40"/>
          <w:rtl/>
        </w:rPr>
        <w:t xml:space="preserve"> خالد القط</w:t>
      </w:r>
    </w:p>
    <w:sectPr w:rsidR="002008B9" w:rsidRPr="001D37A5" w:rsidSect="00E238A3">
      <w:pgSz w:w="11906" w:h="16838"/>
      <w:pgMar w:top="1134" w:right="1134" w:bottom="1134" w:left="1134" w:header="709" w:footer="709" w:gutter="0"/>
      <w:pgBorders w:offsetFrom="page">
        <w:top w:val="waveline" w:sz="12" w:space="24" w:color="auto"/>
        <w:left w:val="waveline" w:sz="12" w:space="24" w:color="auto"/>
        <w:bottom w:val="waveline" w:sz="12" w:space="24" w:color="auto"/>
        <w:right w:val="wavelin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ohammad bold art 1">
    <w:altName w:val="Arial"/>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877428346">
    <w:abstractNumId w:val="1"/>
  </w:num>
  <w:num w:numId="2" w16cid:durableId="12577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A5"/>
    <w:rsid w:val="00010338"/>
    <w:rsid w:val="00051AF1"/>
    <w:rsid w:val="00075B92"/>
    <w:rsid w:val="000762B5"/>
    <w:rsid w:val="00083E2A"/>
    <w:rsid w:val="00085FD5"/>
    <w:rsid w:val="00086458"/>
    <w:rsid w:val="00097DCB"/>
    <w:rsid w:val="00097FFE"/>
    <w:rsid w:val="000A4F6E"/>
    <w:rsid w:val="000C08E4"/>
    <w:rsid w:val="000D202C"/>
    <w:rsid w:val="000D4E91"/>
    <w:rsid w:val="000E2621"/>
    <w:rsid w:val="000F66E4"/>
    <w:rsid w:val="00103F63"/>
    <w:rsid w:val="001068B1"/>
    <w:rsid w:val="001128A7"/>
    <w:rsid w:val="00141577"/>
    <w:rsid w:val="001565A6"/>
    <w:rsid w:val="00166094"/>
    <w:rsid w:val="00170C30"/>
    <w:rsid w:val="00197D5E"/>
    <w:rsid w:val="001B3220"/>
    <w:rsid w:val="001C442F"/>
    <w:rsid w:val="001D052F"/>
    <w:rsid w:val="001D37A5"/>
    <w:rsid w:val="001D481B"/>
    <w:rsid w:val="001E4C5C"/>
    <w:rsid w:val="001E7CDA"/>
    <w:rsid w:val="002008B9"/>
    <w:rsid w:val="00211079"/>
    <w:rsid w:val="00231261"/>
    <w:rsid w:val="00247F6A"/>
    <w:rsid w:val="00251DDA"/>
    <w:rsid w:val="0027116D"/>
    <w:rsid w:val="00271A98"/>
    <w:rsid w:val="002A02E6"/>
    <w:rsid w:val="002B0C36"/>
    <w:rsid w:val="002C0C10"/>
    <w:rsid w:val="002C46BD"/>
    <w:rsid w:val="002E49D1"/>
    <w:rsid w:val="00301329"/>
    <w:rsid w:val="00302AFA"/>
    <w:rsid w:val="00305526"/>
    <w:rsid w:val="00331AAC"/>
    <w:rsid w:val="003342E2"/>
    <w:rsid w:val="00336EC0"/>
    <w:rsid w:val="00354155"/>
    <w:rsid w:val="00355E33"/>
    <w:rsid w:val="00375B35"/>
    <w:rsid w:val="00396E40"/>
    <w:rsid w:val="003A21AB"/>
    <w:rsid w:val="003B1D08"/>
    <w:rsid w:val="003D24FD"/>
    <w:rsid w:val="003D7B41"/>
    <w:rsid w:val="003D7B61"/>
    <w:rsid w:val="003E2227"/>
    <w:rsid w:val="003E30E3"/>
    <w:rsid w:val="003E7979"/>
    <w:rsid w:val="004207B3"/>
    <w:rsid w:val="004220B9"/>
    <w:rsid w:val="004426C4"/>
    <w:rsid w:val="004445F8"/>
    <w:rsid w:val="00456458"/>
    <w:rsid w:val="004A3F44"/>
    <w:rsid w:val="004D35AB"/>
    <w:rsid w:val="004E2E56"/>
    <w:rsid w:val="00510574"/>
    <w:rsid w:val="00512C46"/>
    <w:rsid w:val="0052534B"/>
    <w:rsid w:val="005449D1"/>
    <w:rsid w:val="00562912"/>
    <w:rsid w:val="005C7D9D"/>
    <w:rsid w:val="0064321A"/>
    <w:rsid w:val="006722CA"/>
    <w:rsid w:val="0068596A"/>
    <w:rsid w:val="006B0418"/>
    <w:rsid w:val="006E234E"/>
    <w:rsid w:val="006E58D1"/>
    <w:rsid w:val="006E6B72"/>
    <w:rsid w:val="006E6BA2"/>
    <w:rsid w:val="006F4CA7"/>
    <w:rsid w:val="0074520F"/>
    <w:rsid w:val="00745937"/>
    <w:rsid w:val="00746C20"/>
    <w:rsid w:val="00761931"/>
    <w:rsid w:val="00777673"/>
    <w:rsid w:val="00793F74"/>
    <w:rsid w:val="007B10E0"/>
    <w:rsid w:val="007B5D2B"/>
    <w:rsid w:val="007C22D4"/>
    <w:rsid w:val="007F6F87"/>
    <w:rsid w:val="0080190E"/>
    <w:rsid w:val="00807F8F"/>
    <w:rsid w:val="00835DF6"/>
    <w:rsid w:val="008452E1"/>
    <w:rsid w:val="00845B16"/>
    <w:rsid w:val="008638E0"/>
    <w:rsid w:val="00875E98"/>
    <w:rsid w:val="00890336"/>
    <w:rsid w:val="008C5C3F"/>
    <w:rsid w:val="008F42FA"/>
    <w:rsid w:val="008F4869"/>
    <w:rsid w:val="00923838"/>
    <w:rsid w:val="00946F59"/>
    <w:rsid w:val="00977525"/>
    <w:rsid w:val="009906A4"/>
    <w:rsid w:val="00991E40"/>
    <w:rsid w:val="009A7ACE"/>
    <w:rsid w:val="009B2F82"/>
    <w:rsid w:val="009B682D"/>
    <w:rsid w:val="009B7238"/>
    <w:rsid w:val="009C2613"/>
    <w:rsid w:val="009E3A63"/>
    <w:rsid w:val="009E416A"/>
    <w:rsid w:val="009F26D1"/>
    <w:rsid w:val="00A218B7"/>
    <w:rsid w:val="00A342DF"/>
    <w:rsid w:val="00A44C74"/>
    <w:rsid w:val="00A65CAD"/>
    <w:rsid w:val="00A77F53"/>
    <w:rsid w:val="00AD4E8E"/>
    <w:rsid w:val="00B26F80"/>
    <w:rsid w:val="00B432B8"/>
    <w:rsid w:val="00BC6176"/>
    <w:rsid w:val="00C126BD"/>
    <w:rsid w:val="00C5563F"/>
    <w:rsid w:val="00C9592D"/>
    <w:rsid w:val="00CA43FD"/>
    <w:rsid w:val="00CB6B30"/>
    <w:rsid w:val="00CC2130"/>
    <w:rsid w:val="00CD470B"/>
    <w:rsid w:val="00CE4C14"/>
    <w:rsid w:val="00D26D79"/>
    <w:rsid w:val="00D404E6"/>
    <w:rsid w:val="00D54803"/>
    <w:rsid w:val="00D63D87"/>
    <w:rsid w:val="00D67B73"/>
    <w:rsid w:val="00DA2616"/>
    <w:rsid w:val="00DA55F3"/>
    <w:rsid w:val="00DB31DB"/>
    <w:rsid w:val="00DB5871"/>
    <w:rsid w:val="00DC0FA9"/>
    <w:rsid w:val="00DE4C74"/>
    <w:rsid w:val="00DF3362"/>
    <w:rsid w:val="00E11D81"/>
    <w:rsid w:val="00E143F7"/>
    <w:rsid w:val="00E238A3"/>
    <w:rsid w:val="00E40ACF"/>
    <w:rsid w:val="00E40F6C"/>
    <w:rsid w:val="00E43158"/>
    <w:rsid w:val="00E50952"/>
    <w:rsid w:val="00E54FD6"/>
    <w:rsid w:val="00E61427"/>
    <w:rsid w:val="00E777A9"/>
    <w:rsid w:val="00EC5007"/>
    <w:rsid w:val="00ED6969"/>
    <w:rsid w:val="00EE0FE9"/>
    <w:rsid w:val="00F033F4"/>
    <w:rsid w:val="00F04B3F"/>
    <w:rsid w:val="00F1412A"/>
    <w:rsid w:val="00F34E9C"/>
    <w:rsid w:val="00F61602"/>
    <w:rsid w:val="00F67699"/>
    <w:rsid w:val="00F70AF8"/>
    <w:rsid w:val="00F7376E"/>
    <w:rsid w:val="00F97628"/>
    <w:rsid w:val="00FA2C9F"/>
    <w:rsid w:val="00FB4F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650B5"/>
  <w15:chartTrackingRefBased/>
  <w15:docId w15:val="{58CC67C7-E99A-4754-9A05-942A28E0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bidi/>
        <w:jc w:val="lowKashida"/>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F3"/>
    <w:pPr>
      <w:spacing w:after="200" w:line="276" w:lineRule="auto"/>
      <w:jc w:val="left"/>
    </w:pPr>
    <w:rPr>
      <w:rFonts w:cs="Sakkal Majalla"/>
      <w:szCs w:val="36"/>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lang w:val="fr-FR"/>
    </w:rPr>
  </w:style>
  <w:style w:type="paragraph" w:styleId="af2">
    <w:name w:val="endnote text"/>
    <w:basedOn w:val="a"/>
    <w:rsid w:val="00336EC0"/>
    <w:rPr>
      <w:sz w:val="20"/>
      <w:szCs w:val="20"/>
    </w:rPr>
  </w:style>
  <w:style w:type="paragraph" w:styleId="af3">
    <w:name w:val="footnote text"/>
    <w:basedOn w:val="a"/>
    <w:link w:val="Char"/>
    <w:autoRedefine/>
    <w:uiPriority w:val="99"/>
    <w:unhideWhenUsed/>
    <w:qFormat/>
    <w:rsid w:val="003D7B41"/>
    <w:pPr>
      <w:widowControl w:val="0"/>
      <w:ind w:left="454" w:hanging="454"/>
    </w:pPr>
    <w:rPr>
      <w:rFonts w:ascii="Traditional Arabic" w:eastAsia="Traditional Arabic" w:hAnsi="Traditional Arabic"/>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ind w:firstLine="454"/>
      <w:jc w:val="both"/>
    </w:pPr>
    <w:rPr>
      <w:rFonts w:ascii="Courier New" w:hAnsi="Courier New" w:cs="Courier New"/>
      <w:color w:val="000000"/>
      <w:lang w:eastAsia="ar-SA"/>
    </w:rPr>
  </w:style>
  <w:style w:type="paragraph" w:styleId="af6">
    <w:name w:val="Block Text"/>
    <w:basedOn w:val="a"/>
    <w:rsid w:val="00336EC0"/>
    <w:pPr>
      <w:ind w:left="566" w:hanging="566"/>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basedOn w:val="a0"/>
    <w:link w:val="af3"/>
    <w:uiPriority w:val="99"/>
    <w:rsid w:val="003D7B41"/>
    <w:rPr>
      <w:rFonts w:ascii="Traditional Arabic" w:eastAsia="Traditional Arabic" w:hAnsi="Traditional Arabic" w:cs="Traditional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950</Words>
  <Characters>5419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 صلاح</dc:creator>
  <cp:keywords/>
  <dc:description/>
  <cp:lastModifiedBy>ahmed ahmed</cp:lastModifiedBy>
  <cp:revision>2</cp:revision>
  <cp:lastPrinted>2024-08-27T19:39:00Z</cp:lastPrinted>
  <dcterms:created xsi:type="dcterms:W3CDTF">2024-08-27T19:51:00Z</dcterms:created>
  <dcterms:modified xsi:type="dcterms:W3CDTF">2024-08-27T19:51:00Z</dcterms:modified>
</cp:coreProperties>
</file>