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CFF2" w14:textId="0A3D31A2" w:rsidR="0015607C" w:rsidRPr="004E35E0" w:rsidRDefault="00F54064" w:rsidP="00F47813">
      <w:pPr>
        <w:bidi/>
        <w:spacing w:after="120" w:line="240" w:lineRule="auto"/>
        <w:jc w:val="center"/>
        <w:rPr>
          <w:rFonts w:ascii="Sakkal Majalla" w:hAnsi="Sakkal Majalla" w:cs="PT Bold Heading"/>
          <w:sz w:val="80"/>
          <w:szCs w:val="80"/>
          <w:rtl/>
          <w:lang w:bidi="ar-EG"/>
        </w:rPr>
      </w:pPr>
      <w:r w:rsidRPr="004E35E0">
        <w:rPr>
          <w:rFonts w:ascii="Sakkal Majalla" w:hAnsi="Sakkal Majalla" w:cs="PT Bold Heading"/>
          <w:noProof/>
          <w:sz w:val="80"/>
          <w:szCs w:val="80"/>
          <w:lang w:bidi="ar-EG"/>
        </w:rPr>
        <w:drawing>
          <wp:anchor distT="0" distB="0" distL="114300" distR="114300" simplePos="0" relativeHeight="251659264" behindDoc="0" locked="0" layoutInCell="1" allowOverlap="1" wp14:anchorId="17730DE7" wp14:editId="00FB516A">
            <wp:simplePos x="0" y="0"/>
            <wp:positionH relativeFrom="margin">
              <wp:posOffset>-114300</wp:posOffset>
            </wp:positionH>
            <wp:positionV relativeFrom="margin">
              <wp:align>top</wp:align>
            </wp:positionV>
            <wp:extent cx="7086600" cy="1476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476375"/>
                    </a:xfrm>
                    <a:prstGeom prst="rect">
                      <a:avLst/>
                    </a:prstGeom>
                  </pic:spPr>
                </pic:pic>
              </a:graphicData>
            </a:graphic>
            <wp14:sizeRelH relativeFrom="margin">
              <wp14:pctWidth>0</wp14:pctWidth>
            </wp14:sizeRelH>
            <wp14:sizeRelV relativeFrom="margin">
              <wp14:pctHeight>0</wp14:pctHeight>
            </wp14:sizeRelV>
          </wp:anchor>
        </w:drawing>
      </w:r>
      <w:r w:rsidR="00383225" w:rsidRPr="004E35E0">
        <w:rPr>
          <w:rFonts w:ascii="Sakkal Majalla" w:hAnsi="Sakkal Majalla" w:cs="PT Bold Heading"/>
          <w:sz w:val="80"/>
          <w:szCs w:val="80"/>
          <w:rtl/>
          <w:lang w:bidi="ar-EG"/>
        </w:rPr>
        <w:t xml:space="preserve"> </w:t>
      </w:r>
      <w:r w:rsidR="004E35E0" w:rsidRPr="004E35E0">
        <w:rPr>
          <w:rFonts w:ascii="Sakkal Majalla" w:hAnsi="Sakkal Majalla" w:cs="PT Bold Heading"/>
          <w:sz w:val="80"/>
          <w:szCs w:val="80"/>
          <w:rtl/>
          <w:lang w:bidi="ar-EG"/>
        </w:rPr>
        <w:t>أُمُّكَ، ثُمَّ أُمُّكَ، ثُمَّ أُمُّكَ</w:t>
      </w:r>
    </w:p>
    <w:p w14:paraId="6132B1B5" w14:textId="46582464" w:rsidR="00064877" w:rsidRPr="00A45A6E" w:rsidRDefault="007B3220" w:rsidP="00EE0FF9">
      <w:pPr>
        <w:bidi/>
        <w:spacing w:after="120" w:line="240" w:lineRule="auto"/>
        <w:jc w:val="center"/>
        <w:rPr>
          <w:rFonts w:ascii="Sakkal Majalla" w:hAnsi="Sakkal Majalla" w:cs="PT Bold Heading"/>
          <w:sz w:val="44"/>
          <w:szCs w:val="44"/>
          <w:rtl/>
        </w:rPr>
      </w:pPr>
      <w:r w:rsidRPr="00A45A6E">
        <w:rPr>
          <w:rFonts w:ascii="Sakkal Majalla" w:hAnsi="Sakkal Majalla" w:cs="PT Bold Heading"/>
          <w:sz w:val="44"/>
          <w:szCs w:val="44"/>
          <w:rtl/>
        </w:rPr>
        <w:t>بتاريخ</w:t>
      </w:r>
      <w:r w:rsidR="00A648A7" w:rsidRPr="00A45A6E">
        <w:rPr>
          <w:rFonts w:ascii="Sakkal Majalla" w:hAnsi="Sakkal Majalla" w:cs="PT Bold Heading"/>
          <w:sz w:val="44"/>
          <w:szCs w:val="44"/>
          <w:rtl/>
        </w:rPr>
        <w:t xml:space="preserve"> </w:t>
      </w:r>
      <w:r w:rsidR="004E35E0">
        <w:rPr>
          <w:rFonts w:ascii="Sakkal Majalla" w:hAnsi="Sakkal Majalla" w:cs="PT Bold Heading" w:hint="cs"/>
          <w:sz w:val="44"/>
          <w:szCs w:val="44"/>
          <w:rtl/>
        </w:rPr>
        <w:t>21</w:t>
      </w:r>
      <w:r w:rsidR="00A45A6E" w:rsidRPr="00A45A6E">
        <w:rPr>
          <w:rFonts w:ascii="Sakkal Majalla" w:hAnsi="Sakkal Majalla" w:cs="PT Bold Heading" w:hint="cs"/>
          <w:sz w:val="44"/>
          <w:szCs w:val="44"/>
          <w:rtl/>
        </w:rPr>
        <w:t xml:space="preserve"> رمضان</w:t>
      </w:r>
      <w:r w:rsidR="006154D7" w:rsidRPr="00A45A6E">
        <w:rPr>
          <w:rFonts w:ascii="Sakkal Majalla" w:hAnsi="Sakkal Majalla" w:cs="PT Bold Heading"/>
          <w:sz w:val="44"/>
          <w:szCs w:val="44"/>
          <w:rtl/>
        </w:rPr>
        <w:t xml:space="preserve"> 1446</w:t>
      </w:r>
      <w:r w:rsidRPr="00A45A6E">
        <w:rPr>
          <w:rFonts w:ascii="Sakkal Majalla" w:hAnsi="Sakkal Majalla" w:cs="PT Bold Heading"/>
          <w:sz w:val="44"/>
          <w:szCs w:val="44"/>
          <w:rtl/>
        </w:rPr>
        <w:t>ه = الموافق</w:t>
      </w:r>
      <w:r w:rsidR="00A648A7" w:rsidRPr="00A45A6E">
        <w:rPr>
          <w:rFonts w:ascii="Sakkal Majalla" w:hAnsi="Sakkal Majalla" w:cs="PT Bold Heading"/>
          <w:sz w:val="44"/>
          <w:szCs w:val="44"/>
          <w:rtl/>
        </w:rPr>
        <w:t xml:space="preserve"> </w:t>
      </w:r>
      <w:r w:rsidR="004E35E0">
        <w:rPr>
          <w:rFonts w:ascii="Sakkal Majalla" w:hAnsi="Sakkal Majalla" w:cs="PT Bold Heading" w:hint="cs"/>
          <w:sz w:val="44"/>
          <w:szCs w:val="44"/>
          <w:rtl/>
        </w:rPr>
        <w:t>21</w:t>
      </w:r>
      <w:r w:rsidR="00A45A6E" w:rsidRPr="00A45A6E">
        <w:rPr>
          <w:rFonts w:ascii="Sakkal Majalla" w:hAnsi="Sakkal Majalla" w:cs="PT Bold Heading" w:hint="cs"/>
          <w:sz w:val="44"/>
          <w:szCs w:val="44"/>
          <w:rtl/>
        </w:rPr>
        <w:t xml:space="preserve"> مارس</w:t>
      </w:r>
      <w:r w:rsidRPr="00A45A6E">
        <w:rPr>
          <w:rFonts w:ascii="Sakkal Majalla" w:hAnsi="Sakkal Majalla" w:cs="PT Bold Heading"/>
          <w:sz w:val="44"/>
          <w:szCs w:val="44"/>
          <w:rtl/>
        </w:rPr>
        <w:t xml:space="preserve"> 202</w:t>
      </w:r>
      <w:r w:rsidR="001563F8" w:rsidRPr="00A45A6E">
        <w:rPr>
          <w:rFonts w:ascii="Sakkal Majalla" w:hAnsi="Sakkal Majalla" w:cs="PT Bold Heading"/>
          <w:sz w:val="44"/>
          <w:szCs w:val="44"/>
          <w:rtl/>
        </w:rPr>
        <w:t>5</w:t>
      </w:r>
      <w:r w:rsidRPr="00A45A6E">
        <w:rPr>
          <w:rFonts w:ascii="Sakkal Majalla" w:hAnsi="Sakkal Majalla" w:cs="PT Bold Heading"/>
          <w:sz w:val="44"/>
          <w:szCs w:val="44"/>
          <w:rtl/>
        </w:rPr>
        <w:t xml:space="preserve"> م</w:t>
      </w:r>
      <w:r w:rsidR="00064877" w:rsidRPr="00A45A6E">
        <w:rPr>
          <w:rFonts w:ascii="Sakkal Majalla" w:hAnsi="Sakkal Majalla" w:cs="PT Bold Heading"/>
          <w:sz w:val="44"/>
          <w:szCs w:val="44"/>
          <w:rtl/>
        </w:rPr>
        <w:t>»</w:t>
      </w:r>
    </w:p>
    <w:p w14:paraId="10EAA419" w14:textId="77777777" w:rsidR="004E35E0" w:rsidRPr="004E35E0" w:rsidRDefault="004E35E0" w:rsidP="004E35E0">
      <w:pPr>
        <w:bidi/>
        <w:spacing w:after="120" w:line="240" w:lineRule="auto"/>
        <w:jc w:val="both"/>
        <w:rPr>
          <w:rFonts w:ascii="Sakkal Majalla" w:hAnsi="Sakkal Majalla" w:cs="PT Bold Heading"/>
          <w:sz w:val="40"/>
          <w:szCs w:val="40"/>
          <w:lang w:bidi="ar-EG"/>
        </w:rPr>
      </w:pPr>
      <w:r w:rsidRPr="004E35E0">
        <w:rPr>
          <w:rFonts w:ascii="Sakkal Majalla" w:hAnsi="Sakkal Majalla" w:cs="PT Bold Heading"/>
          <w:sz w:val="40"/>
          <w:szCs w:val="40"/>
          <w:rtl/>
          <w:lang w:bidi="ar-EG"/>
        </w:rPr>
        <w:t>عناصر الخطبة:</w:t>
      </w:r>
      <w:r w:rsidRPr="004E35E0">
        <w:rPr>
          <w:rFonts w:ascii="Sakkal Majalla" w:hAnsi="Sakkal Majalla" w:cs="PT Bold Heading"/>
          <w:sz w:val="40"/>
          <w:szCs w:val="40"/>
          <w:rtl/>
        </w:rPr>
        <w:t xml:space="preserve"> </w:t>
      </w:r>
    </w:p>
    <w:p w14:paraId="14A61E63" w14:textId="77777777" w:rsidR="004E35E0" w:rsidRPr="004E35E0" w:rsidRDefault="004E35E0" w:rsidP="004E35E0">
      <w:pPr>
        <w:bidi/>
        <w:spacing w:after="120" w:line="240" w:lineRule="auto"/>
        <w:jc w:val="both"/>
        <w:rPr>
          <w:rFonts w:ascii="Sakkal Majalla" w:hAnsi="Sakkal Majalla" w:cs="PT Bold Heading"/>
          <w:sz w:val="40"/>
          <w:szCs w:val="40"/>
          <w:rtl/>
          <w:lang w:bidi="ar-EG"/>
        </w:rPr>
      </w:pPr>
      <w:r w:rsidRPr="004E35E0">
        <w:rPr>
          <w:rFonts w:ascii="Sakkal Majalla" w:hAnsi="Sakkal Majalla" w:cs="PT Bold Heading"/>
          <w:sz w:val="40"/>
          <w:szCs w:val="40"/>
          <w:rtl/>
          <w:lang w:bidi="ar-EG"/>
        </w:rPr>
        <w:t>(1) حثُّ الإسلامِ على وجوبِ برِّ الأمِّ.</w:t>
      </w:r>
    </w:p>
    <w:p w14:paraId="43E8847F" w14:textId="77777777" w:rsidR="004E35E0" w:rsidRPr="004E35E0" w:rsidRDefault="004E35E0" w:rsidP="004E35E0">
      <w:pPr>
        <w:bidi/>
        <w:spacing w:after="120" w:line="240" w:lineRule="auto"/>
        <w:jc w:val="both"/>
        <w:rPr>
          <w:rFonts w:ascii="Sakkal Majalla" w:hAnsi="Sakkal Majalla" w:cs="PT Bold Heading"/>
          <w:sz w:val="40"/>
          <w:szCs w:val="40"/>
          <w:rtl/>
          <w:lang w:bidi="ar-EG"/>
        </w:rPr>
      </w:pPr>
      <w:r w:rsidRPr="004E35E0">
        <w:rPr>
          <w:rFonts w:ascii="Sakkal Majalla" w:hAnsi="Sakkal Majalla" w:cs="PT Bold Heading"/>
          <w:sz w:val="40"/>
          <w:szCs w:val="40"/>
          <w:rtl/>
          <w:lang w:bidi="ar-EG"/>
        </w:rPr>
        <w:t>(2) جانبٌ مِن برِّ الأمِّ في حياتِهَا وبعدَ مماتِهَا.</w:t>
      </w:r>
    </w:p>
    <w:p w14:paraId="4A2FCF62" w14:textId="77777777" w:rsidR="004E35E0" w:rsidRPr="004E35E0" w:rsidRDefault="004E35E0" w:rsidP="004E35E0">
      <w:pPr>
        <w:bidi/>
        <w:spacing w:after="120" w:line="240" w:lineRule="auto"/>
        <w:jc w:val="both"/>
        <w:rPr>
          <w:rFonts w:ascii="Sakkal Majalla" w:hAnsi="Sakkal Majalla" w:cs="PT Bold Heading"/>
          <w:sz w:val="40"/>
          <w:szCs w:val="40"/>
          <w:rtl/>
          <w:lang w:bidi="ar-EG"/>
        </w:rPr>
      </w:pPr>
      <w:r w:rsidRPr="004E35E0">
        <w:rPr>
          <w:rFonts w:ascii="Sakkal Majalla" w:hAnsi="Sakkal Majalla" w:cs="PT Bold Heading"/>
          <w:sz w:val="40"/>
          <w:szCs w:val="40"/>
          <w:rtl/>
          <w:lang w:bidi="ar-EG"/>
        </w:rPr>
        <w:t>(3) فضائلُ برِّ الأمِّ في الدنيا والآخرةِ.</w:t>
      </w:r>
    </w:p>
    <w:p w14:paraId="2733B4E0" w14:textId="77777777" w:rsidR="004E35E0" w:rsidRPr="004E35E0" w:rsidRDefault="004E35E0" w:rsidP="004E35E0">
      <w:pPr>
        <w:bidi/>
        <w:spacing w:after="120" w:line="240" w:lineRule="auto"/>
        <w:jc w:val="both"/>
        <w:rPr>
          <w:rFonts w:ascii="Sakkal Majalla" w:hAnsi="Sakkal Majalla" w:cs="Sakkal Majalla"/>
          <w:sz w:val="40"/>
          <w:szCs w:val="40"/>
          <w:rtl/>
        </w:rPr>
      </w:pPr>
      <w:r w:rsidRPr="004E35E0">
        <w:rPr>
          <w:rFonts w:ascii="Sakkal Majalla" w:hAnsi="Sakkal Majalla" w:cs="Sakkal Majalla"/>
          <w:sz w:val="40"/>
          <w:szCs w:val="40"/>
          <w:rtl/>
        </w:rPr>
        <w:t xml:space="preserve">الحمدُ للهِ حمدًا يُوافِي نعمَهُ، </w:t>
      </w:r>
      <w:proofErr w:type="spellStart"/>
      <w:r w:rsidRPr="004E35E0">
        <w:rPr>
          <w:rFonts w:ascii="Sakkal Majalla" w:hAnsi="Sakkal Majalla" w:cs="Sakkal Majalla"/>
          <w:sz w:val="40"/>
          <w:szCs w:val="40"/>
          <w:rtl/>
        </w:rPr>
        <w:t>ويكافىءُ</w:t>
      </w:r>
      <w:proofErr w:type="spellEnd"/>
      <w:r w:rsidRPr="004E35E0">
        <w:rPr>
          <w:rFonts w:ascii="Sakkal Majalla" w:hAnsi="Sakkal Majalla" w:cs="Sakkal Majalla"/>
          <w:sz w:val="40"/>
          <w:szCs w:val="40"/>
          <w:rtl/>
        </w:rPr>
        <w:t xml:space="preserve"> مزيدَهُ، لك الحمدُ كما ينبغِي لجلالِ وجهِكَ، ولعظيمِ سلطانِكَ، والصلاةُ والسلامُ الأتمانِ </w:t>
      </w:r>
      <w:proofErr w:type="spellStart"/>
      <w:r w:rsidRPr="004E35E0">
        <w:rPr>
          <w:rFonts w:ascii="Sakkal Majalla" w:hAnsi="Sakkal Majalla" w:cs="Sakkal Majalla"/>
          <w:sz w:val="40"/>
          <w:szCs w:val="40"/>
          <w:rtl/>
        </w:rPr>
        <w:t>الأكملانِ</w:t>
      </w:r>
      <w:proofErr w:type="spellEnd"/>
      <w:r w:rsidRPr="004E35E0">
        <w:rPr>
          <w:rFonts w:ascii="Sakkal Majalla" w:hAnsi="Sakkal Majalla" w:cs="Sakkal Majalla"/>
          <w:sz w:val="40"/>
          <w:szCs w:val="40"/>
          <w:rtl/>
        </w:rPr>
        <w:t xml:space="preserve"> على سيدِنَا مُحمدٍ ﷺ، أمَّا </w:t>
      </w:r>
      <w:proofErr w:type="gramStart"/>
      <w:r w:rsidRPr="004E35E0">
        <w:rPr>
          <w:rFonts w:ascii="Sakkal Majalla" w:hAnsi="Sakkal Majalla" w:cs="Sakkal Majalla"/>
          <w:sz w:val="40"/>
          <w:szCs w:val="40"/>
          <w:rtl/>
        </w:rPr>
        <w:t>بعدُ .</w:t>
      </w:r>
      <w:proofErr w:type="gramEnd"/>
    </w:p>
    <w:p w14:paraId="05AEB9CA" w14:textId="12B5B58E"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sz w:val="40"/>
          <w:szCs w:val="40"/>
          <w:rtl/>
          <w:lang w:bidi="ar-EG"/>
        </w:rPr>
        <w:t xml:space="preserve">(1) حثُّ الإسلامِ على وجوبِ برِّ الأمِّ: استفاضت الأدلةُ على فرضيةِ الإحسانِ إلى الوالدينِ، وباستقراءِ </w:t>
      </w:r>
      <w:proofErr w:type="spellStart"/>
      <w:r w:rsidRPr="004E35E0">
        <w:rPr>
          <w:rFonts w:ascii="Sakkal Majalla" w:hAnsi="Sakkal Majalla" w:cs="Sakkal Majalla"/>
          <w:sz w:val="40"/>
          <w:szCs w:val="40"/>
          <w:rtl/>
          <w:lang w:bidi="ar-EG"/>
        </w:rPr>
        <w:t>آيِ</w:t>
      </w:r>
      <w:proofErr w:type="spellEnd"/>
      <w:r w:rsidRPr="004E35E0">
        <w:rPr>
          <w:rFonts w:ascii="Sakkal Majalla" w:hAnsi="Sakkal Majalla" w:cs="Sakkal Majalla"/>
          <w:sz w:val="40"/>
          <w:szCs w:val="40"/>
          <w:rtl/>
          <w:lang w:bidi="ar-EG"/>
        </w:rPr>
        <w:t xml:space="preserve"> الذكرِ الحكيمِ تجد أنَّ اللهَ أوصى بالإحسانِ إليهمَا قولاً وعملاً، ظاهراً وباطناً، ففي مواضعَ أربعٍ مِن القرآنِ الكريمِ يُقرنُ اللهُ بينَ عبادتِهِ وشكرِهِ وبيّنَ الأمرَ ببرِّ الوالدينِ وشكرهِمَا فقالَ: ﴿</w:t>
      </w:r>
      <w:r w:rsidRPr="004E35E0">
        <w:rPr>
          <w:rFonts w:ascii="Sakkal Majalla" w:hAnsi="Sakkal Majalla" w:cs="Sakkal Majalla"/>
          <w:b/>
          <w:bCs/>
          <w:color w:val="FF0000"/>
          <w:sz w:val="40"/>
          <w:szCs w:val="40"/>
          <w:rtl/>
          <w:lang w:bidi="ar-EG"/>
        </w:rPr>
        <w:t>وَإِذْ أَخَذْنا مِيثاقَ بَنِي إِسْرائِيلَ لا تَعْبُدُونَ إِلاَّ اللَّهَ وَبِالْوالِدَيْنِ إِحْساناً</w:t>
      </w:r>
      <w:r w:rsidRPr="004E35E0">
        <w:rPr>
          <w:rFonts w:ascii="Sakkal Majalla" w:hAnsi="Sakkal Majalla" w:cs="Sakkal Majalla"/>
          <w:sz w:val="40"/>
          <w:szCs w:val="40"/>
          <w:rtl/>
          <w:lang w:bidi="ar-EG"/>
        </w:rPr>
        <w:t>﴾، وقال: ﴿</w:t>
      </w:r>
      <w:r w:rsidRPr="004E35E0">
        <w:rPr>
          <w:rFonts w:ascii="Sakkal Majalla" w:hAnsi="Sakkal Majalla" w:cs="Sakkal Majalla"/>
          <w:b/>
          <w:bCs/>
          <w:color w:val="FF0000"/>
          <w:sz w:val="40"/>
          <w:szCs w:val="40"/>
          <w:rtl/>
          <w:lang w:bidi="ar-EG"/>
        </w:rPr>
        <w:t>وَاعْبُدُوا اللَّهَ وَلا تُشْرِكُوا بِهِ شَيْئاً وَبِالْوالِدَيْنِ إِحْساناً</w:t>
      </w:r>
      <w:r w:rsidRPr="004E35E0">
        <w:rPr>
          <w:rFonts w:ascii="Sakkal Majalla" w:hAnsi="Sakkal Majalla" w:cs="Sakkal Majalla"/>
          <w:sz w:val="40"/>
          <w:szCs w:val="40"/>
          <w:rtl/>
          <w:lang w:bidi="ar-EG"/>
        </w:rPr>
        <w:t>﴾، وقالَ جلَّ شأنُهُ: ﴿</w:t>
      </w:r>
      <w:r w:rsidRPr="004E35E0">
        <w:rPr>
          <w:rFonts w:ascii="Sakkal Majalla" w:hAnsi="Sakkal Majalla" w:cs="Sakkal Majalla"/>
          <w:b/>
          <w:bCs/>
          <w:color w:val="FF0000"/>
          <w:sz w:val="40"/>
          <w:szCs w:val="40"/>
          <w:rtl/>
          <w:lang w:bidi="ar-EG"/>
        </w:rPr>
        <w:t>قُلْ تَعالَوْا أَتْلُ مَا حَرَّمَ رَبُّكُمْ عَلَيْكُمْ أَلاَّ تُشْرِكُوا بِهِ شَيْئاً وَبِالْوالِدَيْنِ إِحْساناً</w:t>
      </w:r>
      <w:r w:rsidRPr="004E35E0">
        <w:rPr>
          <w:rFonts w:ascii="Sakkal Majalla" w:hAnsi="Sakkal Majalla" w:cs="Sakkal Majalla"/>
          <w:sz w:val="40"/>
          <w:szCs w:val="40"/>
          <w:rtl/>
          <w:lang w:bidi="ar-EG"/>
        </w:rPr>
        <w:t>﴾، وقالَ عزَّ سلطانهُ: ﴿</w:t>
      </w:r>
      <w:r w:rsidRPr="004E35E0">
        <w:rPr>
          <w:rFonts w:ascii="Sakkal Majalla" w:hAnsi="Sakkal Majalla" w:cs="Sakkal Majalla"/>
          <w:b/>
          <w:bCs/>
          <w:color w:val="FF0000"/>
          <w:sz w:val="40"/>
          <w:szCs w:val="40"/>
          <w:rtl/>
          <w:lang w:bidi="ar-EG"/>
        </w:rPr>
        <w:t>وَقَضى رَبُّكَ أَلاَّ تَعْبُدُوا إِلاَّ إِيَّاهُ وَبِالْوالِدَيْنِ إِحْساناً</w:t>
      </w:r>
      <w:r w:rsidRPr="004E35E0">
        <w:rPr>
          <w:rFonts w:ascii="Sakkal Majalla" w:hAnsi="Sakkal Majalla" w:cs="Sakkal Majalla"/>
          <w:sz w:val="40"/>
          <w:szCs w:val="40"/>
          <w:rtl/>
          <w:lang w:bidi="ar-EG"/>
        </w:rPr>
        <w:t xml:space="preserve">﴾، وقد كان لهما تلك المزيةُ والفضلُ؛ لِمَا تحمَّلاه مِن مشقةٍ وتعبٍ في سبيلِ تربيةِ الأبناءِ ومِن أجلِ تعليمِهِم وتأدبيهِم، خاصةً الأمُّ التي جاءت النصوصُ بذكرِهَا </w:t>
      </w:r>
      <w:proofErr w:type="spellStart"/>
      <w:r w:rsidRPr="004E35E0">
        <w:rPr>
          <w:rFonts w:ascii="Sakkal Majalla" w:hAnsi="Sakkal Majalla" w:cs="Sakkal Majalla"/>
          <w:sz w:val="40"/>
          <w:szCs w:val="40"/>
          <w:rtl/>
          <w:lang w:bidi="ar-EG"/>
        </w:rPr>
        <w:t>فهى</w:t>
      </w:r>
      <w:proofErr w:type="spellEnd"/>
      <w:r w:rsidRPr="004E35E0">
        <w:rPr>
          <w:rFonts w:ascii="Sakkal Majalla" w:hAnsi="Sakkal Majalla" w:cs="Sakkal Majalla"/>
          <w:sz w:val="40"/>
          <w:szCs w:val="40"/>
          <w:rtl/>
          <w:lang w:bidi="ar-EG"/>
        </w:rPr>
        <w:t xml:space="preserve"> عانت </w:t>
      </w:r>
      <w:proofErr w:type="spellStart"/>
      <w:r w:rsidRPr="004E35E0">
        <w:rPr>
          <w:rFonts w:ascii="Sakkal Majalla" w:hAnsi="Sakkal Majalla" w:cs="Sakkal Majalla"/>
          <w:sz w:val="40"/>
          <w:szCs w:val="40"/>
          <w:rtl/>
          <w:lang w:bidi="ar-EG"/>
        </w:rPr>
        <w:t>آلالامَ</w:t>
      </w:r>
      <w:proofErr w:type="spellEnd"/>
      <w:r w:rsidRPr="004E35E0">
        <w:rPr>
          <w:rFonts w:ascii="Sakkal Majalla" w:hAnsi="Sakkal Majalla" w:cs="Sakkal Majalla"/>
          <w:sz w:val="40"/>
          <w:szCs w:val="40"/>
          <w:rtl/>
          <w:lang w:bidi="ar-EG"/>
        </w:rPr>
        <w:t xml:space="preserve"> الحملِ والولادةِ والرضاعةِ والتربيةِ </w:t>
      </w:r>
      <w:r w:rsidRPr="004E35E0">
        <w:rPr>
          <w:rFonts w:ascii="Sakkal Majalla" w:hAnsi="Sakkal Majalla" w:cs="Sakkal Majalla"/>
          <w:sz w:val="40"/>
          <w:szCs w:val="40"/>
          <w:rtl/>
          <w:lang w:bidi="ar-EG"/>
        </w:rPr>
        <w:lastRenderedPageBreak/>
        <w:t>كما قالَ ربُّنَا: ﴿</w:t>
      </w:r>
      <w:r w:rsidRPr="004E35E0">
        <w:rPr>
          <w:rFonts w:ascii="Sakkal Majalla" w:hAnsi="Sakkal Majalla" w:cs="Sakkal Majalla"/>
          <w:b/>
          <w:bCs/>
          <w:color w:val="FF0000"/>
          <w:sz w:val="40"/>
          <w:szCs w:val="40"/>
          <w:rtl/>
          <w:lang w:bidi="ar-EG"/>
        </w:rPr>
        <w:t>وَوَصَّيْنَا الْإِنْسانَ بِوالِدَيْهِ حَمَلَتْهُ أُمُّهُ وَهْناً عَلى وَهْنٍ وَفِصالُهُ فِي عامَيْنِ</w:t>
      </w:r>
      <w:r w:rsidRPr="004E35E0">
        <w:rPr>
          <w:rFonts w:ascii="Sakkal Majalla" w:hAnsi="Sakkal Majalla" w:cs="Sakkal Majalla"/>
          <w:sz w:val="40"/>
          <w:szCs w:val="40"/>
          <w:rtl/>
          <w:lang w:bidi="ar-EG"/>
        </w:rPr>
        <w:t>﴾، فالأمُّ هي مَحلُّ البِرِّ والإكرام، وهي رَمْزُ التَّضحيةِ والفِداءِ والطُّهْرِ والنَّقاءِ، وهي الأصلُ الَّذي يَشرُفُ به الولَدُ، وأحَقُّ النَّاسِ بصُحبتِه، ويَليها الأبُ في حقِّ البرِّ والصُّحبةِ، عَنْ أَبِي هُرَيْرَةَ قَالَ: جَاءَ رَجُلٌ إِلَى رَسُولِ اللهِ فَقَالَ:</w:t>
      </w:r>
      <w:r>
        <w:rPr>
          <w:rFonts w:ascii="Sakkal Majalla" w:hAnsi="Sakkal Majalla" w:cs="Sakkal Majalla" w:hint="cs"/>
          <w:sz w:val="40"/>
          <w:szCs w:val="40"/>
          <w:rtl/>
          <w:lang w:bidi="ar-EG"/>
        </w:rPr>
        <w:t xml:space="preserve"> </w:t>
      </w:r>
      <w:r w:rsidRPr="004E35E0">
        <w:rPr>
          <w:rFonts w:ascii="Sakkal Majalla" w:hAnsi="Sakkal Majalla" w:cs="Sakkal Majalla"/>
          <w:b/>
          <w:bCs/>
          <w:color w:val="00B0F0"/>
          <w:sz w:val="40"/>
          <w:szCs w:val="40"/>
          <w:rtl/>
          <w:lang w:bidi="ar-EG"/>
        </w:rPr>
        <w:t>«مَنْ أَحَقُّ النَّاسِ بِحُسْنِ صَحَابَتِي؟ قَالَ: أُمُّكَ قَالَ: ثُمَّ مَنْ؟ قَالَ: ثُمَّ أُمُّكَ قَالَ: ثُمَّ مَنْ؟ قَالَ: ثُمَّ أُمُّكَ، قَالَ: ثُمَّ مَنْ؟ قَالَ: ثُمَّ أَبُوكَ»</w:t>
      </w:r>
      <w:r w:rsidRPr="004E35E0">
        <w:rPr>
          <w:rFonts w:ascii="Sakkal Majalla" w:hAnsi="Sakkal Majalla" w:cs="Sakkal Majalla"/>
          <w:color w:val="00B0F0"/>
          <w:sz w:val="40"/>
          <w:szCs w:val="40"/>
          <w:rtl/>
          <w:lang w:bidi="ar-EG"/>
        </w:rPr>
        <w:t xml:space="preserve"> </w:t>
      </w:r>
      <w:r w:rsidRPr="004E35E0">
        <w:rPr>
          <w:rFonts w:ascii="Sakkal Majalla" w:hAnsi="Sakkal Majalla" w:cs="Sakkal Majalla"/>
          <w:sz w:val="40"/>
          <w:szCs w:val="40"/>
          <w:rtl/>
          <w:lang w:bidi="ar-EG"/>
        </w:rPr>
        <w:t>(متفق عليه</w:t>
      </w:r>
      <w:proofErr w:type="gramStart"/>
      <w:r w:rsidRPr="004E35E0">
        <w:rPr>
          <w:rFonts w:ascii="Sakkal Majalla" w:hAnsi="Sakkal Majalla" w:cs="Sakkal Majalla"/>
          <w:sz w:val="40"/>
          <w:szCs w:val="40"/>
          <w:rtl/>
          <w:lang w:bidi="ar-EG"/>
        </w:rPr>
        <w:t>) .</w:t>
      </w:r>
      <w:proofErr w:type="gramEnd"/>
    </w:p>
    <w:p w14:paraId="1B1A27A4"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sz w:val="40"/>
          <w:szCs w:val="40"/>
          <w:rtl/>
          <w:lang w:bidi="ar-EG"/>
        </w:rPr>
        <w:t>إنها الأم، وصَّى ببرِّها الرحمن ﴿</w:t>
      </w:r>
      <w:r w:rsidRPr="004E35E0">
        <w:rPr>
          <w:rFonts w:ascii="Sakkal Majalla" w:hAnsi="Sakkal Majalla" w:cs="Sakkal Majalla"/>
          <w:b/>
          <w:bCs/>
          <w:color w:val="FF0000"/>
          <w:sz w:val="40"/>
          <w:szCs w:val="40"/>
          <w:rtl/>
          <w:lang w:bidi="ar-EG"/>
        </w:rPr>
        <w:t>وَوَصَّيْنَا الْإِنْسانَ بِوالِدَيْهِ حُسْناً</w:t>
      </w:r>
      <w:r w:rsidRPr="004E35E0">
        <w:rPr>
          <w:rFonts w:ascii="Sakkal Majalla" w:hAnsi="Sakkal Majalla" w:cs="Sakkal Majalla"/>
          <w:sz w:val="40"/>
          <w:szCs w:val="40"/>
          <w:rtl/>
          <w:lang w:bidi="ar-EG"/>
        </w:rPr>
        <w:t>﴾، وتحتَ أقدامِها الجِنان، البرُّ بها مفخرةُ الرِّجال، وأفضلُ الخِصال، كمْ حزِنتْ لِتفرَحَ، وجاعتْ لِتشْبعَ، وبكتْ لتضْحكَ، وسَهِرَتْ لتنامَ، إنّهَا الأمُّ! المخلوقُ الضعيفُ الذي يُعطِي ولا يطلُبُ أجْرًا، ويبذُلُ ولا يأمَلُ شُكْرًا، إنّهَا الأمُّ! حملتكَ في بطنِهَا وهنًا على وهنٍ، وليسَ هناكَ أبلغُ مِن كتابِ اللهِ -تعالى- وهو يَصِفُ لنَا جزءًا مِن معاناةِ أمهاتِنَا حالَ حملِهنَّ بنَا وإرضاعِهنَّ لنَا، قال تعالى: ﴿</w:t>
      </w:r>
      <w:r w:rsidRPr="004E35E0">
        <w:rPr>
          <w:rFonts w:ascii="Sakkal Majalla" w:hAnsi="Sakkal Majalla" w:cs="Sakkal Majalla"/>
          <w:b/>
          <w:bCs/>
          <w:color w:val="FF0000"/>
          <w:sz w:val="40"/>
          <w:szCs w:val="40"/>
          <w:rtl/>
          <w:lang w:bidi="ar-EG"/>
        </w:rPr>
        <w:t>حَمَلَتْهُ أُمُّهُ كُرْهًا وَوَضَعَتْهُ كُرْهًا وَحَمْلُهُ وَفِصَالُهُ ثَلَاثُونَ شَهْرًا</w:t>
      </w:r>
      <w:r w:rsidRPr="004E35E0">
        <w:rPr>
          <w:rFonts w:ascii="Sakkal Majalla" w:hAnsi="Sakkal Majalla" w:cs="Sakkal Majalla"/>
          <w:sz w:val="40"/>
          <w:szCs w:val="40"/>
          <w:rtl/>
          <w:lang w:bidi="ar-EG"/>
        </w:rPr>
        <w:t>﴾.</w:t>
      </w:r>
    </w:p>
    <w:p w14:paraId="556F8D54" w14:textId="42E5F8CC"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sz w:val="40"/>
          <w:szCs w:val="40"/>
          <w:rtl/>
          <w:lang w:bidi="ar-EG"/>
        </w:rPr>
        <w:t>إنَّ دينَنَا دينُ الإنسانيةِ يأمرُنَا بوصلِ الأمِّ واحترامِهَا حتى ولو كانت غيرَ مُسلِمَةٍ، قال تعالى: ﴿</w:t>
      </w:r>
      <w:r w:rsidRPr="004E35E0">
        <w:rPr>
          <w:rFonts w:ascii="Sakkal Majalla" w:hAnsi="Sakkal Majalla" w:cs="Sakkal Majalla"/>
          <w:b/>
          <w:bCs/>
          <w:color w:val="FF0000"/>
          <w:sz w:val="40"/>
          <w:szCs w:val="40"/>
          <w:rtl/>
          <w:lang w:bidi="ar-EG"/>
        </w:rPr>
        <w:t>وَإِنْ جاهَداكَ عَلى أَنْ تُشْرِكَ بِي مَا لَيْسَ لَكَ بِهِ عِلْمٌ فَلا تُطِعْهُما وَصاحِبْهُما فِي الدُّنْيا مَعْرُوفاً</w:t>
      </w:r>
      <w:r w:rsidRPr="004E35E0">
        <w:rPr>
          <w:rFonts w:ascii="Sakkal Majalla" w:hAnsi="Sakkal Majalla" w:cs="Sakkal Majalla"/>
          <w:sz w:val="40"/>
          <w:szCs w:val="40"/>
          <w:rtl/>
          <w:lang w:bidi="ar-EG"/>
        </w:rPr>
        <w:t xml:space="preserve">﴾ وعَنْ أَسْمَاءَ بِنْتِ أَبِي بَكْرٍ قَالَتْ: قَدِمَتْ عَلَيَّ أُمِّي وَهِيَ مُشْرِكَةٌ فِي عَهْدِ قُرَيْشٍ إِذْ عَاهَدَهُمْ فَاسْتَفْتَيْتُ رَسُولَ اللهِ، </w:t>
      </w:r>
      <w:r w:rsidRPr="004E35E0">
        <w:rPr>
          <w:rFonts w:ascii="Sakkal Majalla" w:hAnsi="Sakkal Majalla" w:cs="Sakkal Majalla"/>
          <w:b/>
          <w:bCs/>
          <w:color w:val="00B0F0"/>
          <w:sz w:val="40"/>
          <w:szCs w:val="40"/>
          <w:rtl/>
          <w:lang w:bidi="ar-EG"/>
        </w:rPr>
        <w:t xml:space="preserve">فَقُلْتُ: يَا رَسُولَ اللهِ قَدِمَتْ عَلَيَّ أُمِّي وَهِيَ رَاغِبَةٌ، </w:t>
      </w:r>
      <w:proofErr w:type="spellStart"/>
      <w:r w:rsidRPr="004E35E0">
        <w:rPr>
          <w:rFonts w:ascii="Sakkal Majalla" w:hAnsi="Sakkal Majalla" w:cs="Sakkal Majalla"/>
          <w:b/>
          <w:bCs/>
          <w:color w:val="00B0F0"/>
          <w:sz w:val="40"/>
          <w:szCs w:val="40"/>
          <w:rtl/>
          <w:lang w:bidi="ar-EG"/>
        </w:rPr>
        <w:t>أَفَأَصِلُ</w:t>
      </w:r>
      <w:proofErr w:type="spellEnd"/>
      <w:r w:rsidRPr="004E35E0">
        <w:rPr>
          <w:rFonts w:ascii="Sakkal Majalla" w:hAnsi="Sakkal Majalla" w:cs="Sakkal Majalla"/>
          <w:b/>
          <w:bCs/>
          <w:color w:val="00B0F0"/>
          <w:sz w:val="40"/>
          <w:szCs w:val="40"/>
          <w:rtl/>
          <w:lang w:bidi="ar-EG"/>
        </w:rPr>
        <w:t xml:space="preserve"> أُمِّي؟ قَالَ: «نَعَمْ، صِلِي أُمَّكِ</w:t>
      </w:r>
      <w:r w:rsidRPr="004E35E0">
        <w:rPr>
          <w:rFonts w:ascii="Sakkal Majalla" w:hAnsi="Sakkal Majalla" w:cs="Sakkal Majalla"/>
          <w:sz w:val="40"/>
          <w:szCs w:val="40"/>
          <w:rtl/>
          <w:lang w:bidi="ar-EG"/>
        </w:rPr>
        <w:t xml:space="preserve">» (متفق عليه)، وليوقن الإنسانُ أنَّ برَّ والديهِ سببُ سعاتِهِ وسبيلُ راحتِهِ في الدنيا، ومغفرةِ ذنبِهِ في الآخرةِ، فعَنْ أَبِي هُرَيْرَةَ قَالَ: </w:t>
      </w:r>
      <w:r w:rsidRPr="004E35E0">
        <w:rPr>
          <w:rFonts w:ascii="Sakkal Majalla" w:hAnsi="Sakkal Majalla" w:cs="Sakkal Majalla"/>
          <w:b/>
          <w:bCs/>
          <w:color w:val="00B0F0"/>
          <w:sz w:val="40"/>
          <w:szCs w:val="40"/>
          <w:rtl/>
          <w:lang w:bidi="ar-EG"/>
        </w:rPr>
        <w:t>قَالَ رَسُولُ اللهِ: «رَغِمَ أَنْفُهُ، ثُمَّ رَغِمَ أَنْفُهُ، ثُمَّ رَغِمَ أَنْفُهُ» قِيلَ: مَنْ؟ يَا رَسُولَ اللهِ قَالَ: «مَنْ أَدْرَكَ وَالِدَيْهِ عِنْدَ الْكِبَرِ، أَحَدَهُمَا أَوْ كِلَيْهِمَا، ثُمَّ لَمْ يَدْخُلِ الْجَنَّةَ</w:t>
      </w:r>
      <w:r w:rsidRPr="004E35E0">
        <w:rPr>
          <w:rFonts w:ascii="Sakkal Majalla" w:hAnsi="Sakkal Majalla" w:cs="Sakkal Majalla"/>
          <w:sz w:val="40"/>
          <w:szCs w:val="40"/>
          <w:rtl/>
          <w:lang w:bidi="ar-EG"/>
        </w:rPr>
        <w:t xml:space="preserve">» (مسلم)، ولذا كان مِن صفاتِ أنبياءِ اللهِ التي مدحَهُم بهَا برّهُم بأمهاتِهِم، قال اللهُ عزّ </w:t>
      </w:r>
      <w:r w:rsidRPr="004E35E0">
        <w:rPr>
          <w:rFonts w:ascii="Sakkal Majalla" w:hAnsi="Sakkal Majalla" w:cs="Sakkal Majalla" w:hint="cs"/>
          <w:sz w:val="40"/>
          <w:szCs w:val="40"/>
          <w:rtl/>
          <w:lang w:bidi="ar-EG"/>
        </w:rPr>
        <w:t>وجلَّ حكايةً</w:t>
      </w:r>
      <w:r w:rsidRPr="004E35E0">
        <w:rPr>
          <w:rFonts w:ascii="Sakkal Majalla" w:hAnsi="Sakkal Majalla" w:cs="Sakkal Majalla"/>
          <w:sz w:val="40"/>
          <w:szCs w:val="40"/>
          <w:rtl/>
          <w:lang w:bidi="ar-EG"/>
        </w:rPr>
        <w:t xml:space="preserve"> عن يحيَى: ﴿</w:t>
      </w:r>
      <w:r w:rsidRPr="004E35E0">
        <w:rPr>
          <w:rFonts w:ascii="Sakkal Majalla" w:hAnsi="Sakkal Majalla" w:cs="Sakkal Majalla"/>
          <w:b/>
          <w:bCs/>
          <w:color w:val="FF0000"/>
          <w:sz w:val="40"/>
          <w:szCs w:val="40"/>
          <w:rtl/>
          <w:lang w:bidi="ar-EG"/>
        </w:rPr>
        <w:t>وَبَرًّا بِوَالِدَيْهِ وَلَمْ يَكُنْ جَبَّارًا عَصِيًّا</w:t>
      </w:r>
      <w:r w:rsidRPr="004E35E0">
        <w:rPr>
          <w:rFonts w:ascii="Sakkal Majalla" w:hAnsi="Sakkal Majalla" w:cs="Sakkal Majalla"/>
          <w:sz w:val="40"/>
          <w:szCs w:val="40"/>
          <w:rtl/>
          <w:lang w:bidi="ar-EG"/>
        </w:rPr>
        <w:t>﴾ وعن عيسى عليهما السلام: ﴿</w:t>
      </w:r>
      <w:r w:rsidRPr="004E35E0">
        <w:rPr>
          <w:rFonts w:ascii="Sakkal Majalla" w:hAnsi="Sakkal Majalla" w:cs="Sakkal Majalla"/>
          <w:b/>
          <w:bCs/>
          <w:color w:val="FF0000"/>
          <w:sz w:val="40"/>
          <w:szCs w:val="40"/>
          <w:rtl/>
          <w:lang w:bidi="ar-EG"/>
        </w:rPr>
        <w:t>وَبَرًّا بِوَالِدَتِي وَلَمْ يَجْعَلْنِي جَبَّارًا شَقِيًّا</w:t>
      </w:r>
      <w:r w:rsidRPr="004E35E0">
        <w:rPr>
          <w:rFonts w:ascii="Sakkal Majalla" w:hAnsi="Sakkal Majalla" w:cs="Sakkal Majalla"/>
          <w:sz w:val="40"/>
          <w:szCs w:val="40"/>
          <w:rtl/>
          <w:lang w:bidi="ar-EG"/>
        </w:rPr>
        <w:t>﴾.</w:t>
      </w:r>
    </w:p>
    <w:p w14:paraId="338DA5AF"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sz w:val="40"/>
          <w:szCs w:val="40"/>
          <w:rtl/>
          <w:lang w:bidi="ar-EG"/>
        </w:rPr>
        <w:t xml:space="preserve">قال أبو الليثِ السمرقندِي: (لَوْ لَمْ يَذْكُرْ اللَّهَ فِي كِتَابِهِ حُرْمَةَ الْوَالِدَيْنِ وَلَمْ يُوصِ بِهِمَا لَكَانَ يُعْرَفُ بِالْعَقْلِ أَنَّ حُرْمَتَهُمَا وَاجِبَةٌ، وَكَانَ الْوَاجِبُ عَلَى الْعَاقِلِ أَنْ يَعْرِفَ حُرْمَتَهُمَا، وَيَقْضِيَ حَقَّهُمَا، فَكَيْفَ وَقَدْ ذَكَرَ اللَّهُ ذلك فِي جَمِيعِ كُتُبِهِ التَّوْرَاةِ وَالإِنْجِيلِ وَالزَّبُورِ وَالْفُرْقَانِ، وَقَدْ أَمَرَ فِي جَمِيعِ كُتُبِهِ، وَأَوْحَى إلَى جَمِيعِ رُسُلِهِ، وَأَوْصَاهُمْ بِحُرْمَةِ الْوَالِدَيْنِ، وَمَعْرِفَةِ حَقِّهِمَا، وَجَعَلَ رِضَاهُ فِي رِضَا الْوَالِدَيْنِ وَسَخَطَهُ فِي سَخَطِهِمَا) </w:t>
      </w:r>
      <w:proofErr w:type="spellStart"/>
      <w:r w:rsidRPr="004E35E0">
        <w:rPr>
          <w:rFonts w:ascii="Sakkal Majalla" w:hAnsi="Sakkal Majalla" w:cs="Sakkal Majalla"/>
          <w:sz w:val="40"/>
          <w:szCs w:val="40"/>
          <w:rtl/>
          <w:lang w:bidi="ar-EG"/>
        </w:rPr>
        <w:t>أ.ه</w:t>
      </w:r>
      <w:proofErr w:type="spellEnd"/>
      <w:r w:rsidRPr="004E35E0">
        <w:rPr>
          <w:rFonts w:ascii="Sakkal Majalla" w:hAnsi="Sakkal Majalla" w:cs="Sakkal Majalla"/>
          <w:sz w:val="40"/>
          <w:szCs w:val="40"/>
          <w:rtl/>
          <w:lang w:bidi="ar-EG"/>
        </w:rPr>
        <w:t>.</w:t>
      </w:r>
    </w:p>
    <w:p w14:paraId="5C1A0011"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sz w:val="40"/>
          <w:szCs w:val="40"/>
          <w:rtl/>
          <w:lang w:bidi="ar-EG"/>
        </w:rPr>
        <w:lastRenderedPageBreak/>
        <w:t>أمَّا عقوقُهَا والإساءةُ إليهَا فلا يجلبُ إلَّا الشقاءَ والتعاسةَ في الحياةِ فضلاً عمَّا ينتظرُ العبدُ في الآخرةِ مِن العقابِ والنكالِ، فهو دَينٌ مؤجلٌ سيُقتصُّ منهُ وسيرَى بأمِّ عينيهِ ما جنتْ يداهُ رضيَ أم سخطَ، قال ﷺ: «</w:t>
      </w:r>
      <w:r w:rsidRPr="004E35E0">
        <w:rPr>
          <w:rFonts w:ascii="Sakkal Majalla" w:hAnsi="Sakkal Majalla" w:cs="Sakkal Majalla"/>
          <w:b/>
          <w:bCs/>
          <w:color w:val="00B0F0"/>
          <w:sz w:val="40"/>
          <w:szCs w:val="40"/>
          <w:rtl/>
          <w:lang w:bidi="ar-EG"/>
        </w:rPr>
        <w:t>كُلُّ ذُنُوبٍ يُؤَخِّرُ اللَّهُ مِنْهَا مَا شَاءَ إِلَى يَوْمِ الْقِيَامَةِ إِلَّا الْبَغْيَ، وَعُقُوقَ الْوَالِدَيْنِ، أَوْ قَطِيعَةَ الرَّحِمِ، يُعَجِّلُ لِصَاحِبِهَا فِي الدُّنْيَا قَبْلَ الْمَوْتِ</w:t>
      </w:r>
      <w:r w:rsidRPr="004E35E0">
        <w:rPr>
          <w:rFonts w:ascii="Sakkal Majalla" w:hAnsi="Sakkal Majalla" w:cs="Sakkal Majalla"/>
          <w:sz w:val="40"/>
          <w:szCs w:val="40"/>
          <w:rtl/>
          <w:lang w:bidi="ar-EG"/>
        </w:rPr>
        <w:t>» (الأدب المفرد).</w:t>
      </w:r>
    </w:p>
    <w:p w14:paraId="6C816FAE" w14:textId="77777777" w:rsidR="004E35E0" w:rsidRPr="00E67D5A" w:rsidRDefault="004E35E0" w:rsidP="004E35E0">
      <w:pPr>
        <w:bidi/>
        <w:spacing w:after="120" w:line="240" w:lineRule="auto"/>
        <w:jc w:val="both"/>
        <w:rPr>
          <w:rFonts w:ascii="Sakkal Majalla" w:hAnsi="Sakkal Majalla" w:cs="PT Bold Heading"/>
          <w:sz w:val="40"/>
          <w:szCs w:val="40"/>
          <w:rtl/>
          <w:lang w:bidi="ar-EG"/>
        </w:rPr>
      </w:pPr>
      <w:r w:rsidRPr="00E67D5A">
        <w:rPr>
          <w:rFonts w:ascii="Sakkal Majalla" w:hAnsi="Sakkal Majalla" w:cs="PT Bold Heading"/>
          <w:sz w:val="40"/>
          <w:szCs w:val="40"/>
          <w:rtl/>
          <w:lang w:bidi="ar-EG"/>
        </w:rPr>
        <w:t>(2) جانبٌ مِن برِّ الأمِّ في حياتِهَا وبعدَ ممَاتِهَا:</w:t>
      </w:r>
    </w:p>
    <w:p w14:paraId="3CA64871" w14:textId="77777777" w:rsidR="004E35E0" w:rsidRPr="00E67D5A" w:rsidRDefault="004E35E0" w:rsidP="004E35E0">
      <w:pPr>
        <w:bidi/>
        <w:spacing w:after="120" w:line="240" w:lineRule="auto"/>
        <w:jc w:val="both"/>
        <w:rPr>
          <w:rFonts w:ascii="Sakkal Majalla" w:hAnsi="Sakkal Majalla" w:cs="Sakkal Majalla"/>
          <w:sz w:val="39"/>
          <w:szCs w:val="39"/>
          <w:rtl/>
          <w:lang w:bidi="ar-EG"/>
        </w:rPr>
      </w:pPr>
      <w:r w:rsidRPr="00E67D5A">
        <w:rPr>
          <w:rFonts w:ascii="Sakkal Majalla" w:hAnsi="Sakkal Majalla" w:cs="Sakkal Majalla"/>
          <w:b/>
          <w:bCs/>
          <w:sz w:val="39"/>
          <w:szCs w:val="39"/>
          <w:u w:val="thick"/>
          <w:rtl/>
          <w:lang w:bidi="ar-EG"/>
        </w:rPr>
        <w:t>أولاً:</w:t>
      </w:r>
      <w:r w:rsidRPr="00E67D5A">
        <w:rPr>
          <w:rFonts w:ascii="Sakkal Majalla" w:hAnsi="Sakkal Majalla" w:cs="Sakkal Majalla"/>
          <w:b/>
          <w:bCs/>
          <w:sz w:val="39"/>
          <w:szCs w:val="39"/>
          <w:rtl/>
          <w:lang w:bidi="ar-EG"/>
        </w:rPr>
        <w:t xml:space="preserve"> الإحسانُ إليهَا في حياتِهَا وبعدَ مماتِهَا</w:t>
      </w:r>
      <w:r w:rsidRPr="00E67D5A">
        <w:rPr>
          <w:rFonts w:ascii="Sakkal Majalla" w:hAnsi="Sakkal Majalla" w:cs="Sakkal Majalla"/>
          <w:sz w:val="39"/>
          <w:szCs w:val="39"/>
          <w:rtl/>
          <w:lang w:bidi="ar-EG"/>
        </w:rPr>
        <w:t>: السعيدُ من وُفِّق للإحسانِ إلى أمِّهِ بكلِّ صورةٍ ووسيلةٍ، وفي التنزيلِ: ﴿</w:t>
      </w:r>
      <w:r w:rsidRPr="00E67D5A">
        <w:rPr>
          <w:rFonts w:ascii="Sakkal Majalla" w:hAnsi="Sakkal Majalla" w:cs="Sakkal Majalla"/>
          <w:b/>
          <w:bCs/>
          <w:color w:val="FF0000"/>
          <w:sz w:val="39"/>
          <w:szCs w:val="39"/>
          <w:rtl/>
          <w:lang w:bidi="ar-EG"/>
        </w:rPr>
        <w:t>أَنِ اشْكُرْ لِي وَلِوَالِدَيْكَ إِلَيَّ الْمَصِيرُ</w:t>
      </w:r>
      <w:r w:rsidRPr="00E67D5A">
        <w:rPr>
          <w:rFonts w:ascii="Sakkal Majalla" w:hAnsi="Sakkal Majalla" w:cs="Sakkal Majalla"/>
          <w:sz w:val="39"/>
          <w:szCs w:val="39"/>
          <w:rtl/>
          <w:lang w:bidi="ar-EG"/>
        </w:rPr>
        <w:t xml:space="preserve">﴾، وهو عنوانُ رجولتِكَ ودليلُ مرؤتِكَ، وأَمَارةُ نُبلِكَ، ولذا عدَّهُ رسولُنَا ﷺ مِن أفضلِ القرباتِ، وأعظمِ الطاعاتِ، </w:t>
      </w:r>
      <w:r w:rsidRPr="00E67D5A">
        <w:rPr>
          <w:rFonts w:ascii="Sakkal Majalla" w:hAnsi="Sakkal Majalla" w:cs="Sakkal Majalla"/>
          <w:b/>
          <w:bCs/>
          <w:color w:val="00B0F0"/>
          <w:sz w:val="39"/>
          <w:szCs w:val="39"/>
          <w:rtl/>
          <w:lang w:bidi="ar-EG"/>
        </w:rPr>
        <w:t>فعنْ ابْنِ مَسْعُودٍ قَالَ: سَأَلْتُ رَسُولَ اللهِ: «أَيُّ الْعَمَلِ أَفْضَلُ؟ قَالَ: الصَّلَاةُ لِوَقْتِهَا، قَالَ: قُلْتُ ثُمَّ أَيٌّ؟ قَالَ: بِرُّ الْوَالِدَيْنِ..»</w:t>
      </w:r>
      <w:r w:rsidRPr="00E67D5A">
        <w:rPr>
          <w:rFonts w:ascii="Sakkal Majalla" w:hAnsi="Sakkal Majalla" w:cs="Sakkal Majalla"/>
          <w:sz w:val="39"/>
          <w:szCs w:val="39"/>
          <w:rtl/>
          <w:lang w:bidi="ar-EG"/>
        </w:rPr>
        <w:t xml:space="preserve"> (متفق عليه)، ومِن البرِّ أنْ تُقدِّمَ مصلحتَهَا وحاجتَهَا على مصلحتِكَ، وكذا رضاهَا على هوىَ زوجِكَ، وألَّا تفعل مِن الأفعالِ ما يشينُ، أو تتحدث بالأقوالِ ما يعيبُ، فتجرَّ اللعنةَ إليهَا، فتكونَ بذلكَ قد خالفتَ سنّةَ الحبيبِ، فعَنْ ابْنِ عَمْرِو أَنَّ رَسُولَ اللهِ قَالَ: «</w:t>
      </w:r>
      <w:r w:rsidRPr="00E67D5A">
        <w:rPr>
          <w:rFonts w:ascii="Sakkal Majalla" w:hAnsi="Sakkal Majalla" w:cs="Sakkal Majalla"/>
          <w:b/>
          <w:bCs/>
          <w:color w:val="00B0F0"/>
          <w:sz w:val="39"/>
          <w:szCs w:val="39"/>
          <w:rtl/>
          <w:lang w:bidi="ar-EG"/>
        </w:rPr>
        <w:t>مِنَ الْكَبَائِرِ شَتْمُ الرَّجُلِ وَالِدَيْهِ» قَالُوا: يَا رَسُولَ اللهِ، وَهَلْ يَشْتِمُ الرَّجُلُ وَالِدَيْهِ؟ قَالَ: «نَعَمْ يَسُبُّ أَبَا الرَّجُلِ فَيَسُبُّ أَبَاهُ، وَيَسُبُّ أُمَّهُ فَيَسُبُّ أُمَّهُ</w:t>
      </w:r>
      <w:r w:rsidRPr="00E67D5A">
        <w:rPr>
          <w:rFonts w:ascii="Sakkal Majalla" w:hAnsi="Sakkal Majalla" w:cs="Sakkal Majalla"/>
          <w:sz w:val="39"/>
          <w:szCs w:val="39"/>
          <w:rtl/>
          <w:lang w:bidi="ar-EG"/>
        </w:rPr>
        <w:t>» (مسلم). وبرُّ الأمِّ لا ينقطعُ، بل هو متصلٌ بعدَ موتِهَا كأنْ تدعُوا لهَا، وتتصدقَ عنها، وتصلَ رحمَهَا، وتحسنَ إلى صديقتِهَا، فعَنْ أَبِي أُسَيْدٍ مَالِكِ بْنِ رَبِيعَةَ قَالَ: «</w:t>
      </w:r>
      <w:r w:rsidRPr="00E67D5A">
        <w:rPr>
          <w:rFonts w:ascii="Sakkal Majalla" w:hAnsi="Sakkal Majalla" w:cs="Sakkal Majalla"/>
          <w:b/>
          <w:bCs/>
          <w:color w:val="00B0F0"/>
          <w:sz w:val="39"/>
          <w:szCs w:val="39"/>
          <w:rtl/>
          <w:lang w:bidi="ar-EG"/>
        </w:rPr>
        <w:t>بَيْنَمَا نَحْنُ عِنْدَ النَّبِيِّ ﷺ إِذْ جَاءَهُ رَجُلٌ مِنْ بَنِي سَلَمَةَ فَقَالَ: يَا رَسُولَ اللَّهِ أَبَقِيَ مِنْ بِرِّ أَبَوَيَّ شَيْءٌ أَبَرُّهُمَا بِهِ مِنْ بَعْدِ مَوْتِهِمَا؟ قَالَ: نَعَمْ الصَّلَاةُ عَلَيْهِمَا، وَالِاسْتِغْفَارُ لَهُمَا، وَإِيفَاءٌ بِعُهُودِهِمَا مِنْ بَعْدِ مَوْتِهِمَا، وَإِكْرَامُ صَدِيقِهِمَا، وَصِلَةُ الرَّحِمِ الَّتِي لَا تُوصَلُ إِلَّا بِهِمَا</w:t>
      </w:r>
      <w:r w:rsidRPr="00E67D5A">
        <w:rPr>
          <w:rFonts w:ascii="Sakkal Majalla" w:hAnsi="Sakkal Majalla" w:cs="Sakkal Majalla"/>
          <w:sz w:val="39"/>
          <w:szCs w:val="39"/>
          <w:rtl/>
          <w:lang w:bidi="ar-EG"/>
        </w:rPr>
        <w:t>» (ابن ماجه)، وعلى هذا تربَّى جيلُ الصحابةِ والتابعينَ فخرجُوا وعلَّمُوا العالمَ بأسرِهِ، فها هو أُوَيْسُ بْنُ عَامِرٍ القرنِي قد ضربَ أروعَ الأمثلةِ في البرِّ حتى صارَ في عدادِ مقبولِي الدعاءِ عندَ اللهِ، فعَنْ أُسَيْرِ بْنِ جَابِرٍ، قَالَ: «</w:t>
      </w:r>
      <w:r w:rsidRPr="00E67D5A">
        <w:rPr>
          <w:rFonts w:ascii="Sakkal Majalla" w:hAnsi="Sakkal Majalla" w:cs="Sakkal Majalla"/>
          <w:b/>
          <w:bCs/>
          <w:color w:val="00B0F0"/>
          <w:sz w:val="39"/>
          <w:szCs w:val="39"/>
          <w:rtl/>
          <w:lang w:bidi="ar-EG"/>
        </w:rPr>
        <w:t>كَانَ عُمَرُ بْنُ الْخَطَّابِ إِذَا أَتَى عَلَيْهِ أَمْدَادُ أَهْلِ الْيَمَنِ، سَأَلَهُمْ: أَفِيكُمْ أُوَيْسُ بْنُ عَامِرٍ؟ حَتَّى أَتَى عَلَى أُوَيْسٍ فَقَالَ: أَنْتَ أُوَيْسُ؟ قَالَ: نَعَمْ، قَالَ: مِنْ مُرَادٍ ثُمَّ مِنْ قَرَنٍ؟ قَالَ: نَعَمْ، قَالَ: فَكَانَ بِكَ بَرَصٌ فَبَرَأْتَ مِنْهُ إِلَّا مَوْضِعَ دِرْهَمٍ؟ قَالَ: نَعَمْ، قَالَ: لَكَ وَالِدَةٌ؟ قَالَ: نَعَمْ، قَالَ سَمِعْتُ النبي ﷺ، يَقُولُ: «يَأْتِي عَلَيْكُمْ أُوَيْسُ بْنُ عَامِرٍ مَعَ أَمْدَادِ أَهْلِ الْيَمَنِ، مِنْ مُرَادٍ، ثُمَّ مِنْ قَرَنٍ، كَانَ بِهِ بَرَصٌ فَبَرَأَ مِنْهُ إِلَّا مَوْضِعَ دِرْهَمٍ، لَهُ وَالِدَةٌ هُوَ بِهَا بَرٌّ، لَوْ أَقْسَمَ عَلَى اللهِ لَأَبَرَّهُ، فَإِنِ اسْتَطَعْتَ أَنْ يَسْتَغْفِرَ لَكَ فَافْعَلْ» فَاسْتَغْفِرْ لِي، فَاسْتَغْفَرَ لَهُ</w:t>
      </w:r>
      <w:r w:rsidRPr="00E67D5A">
        <w:rPr>
          <w:rFonts w:ascii="Sakkal Majalla" w:hAnsi="Sakkal Majalla" w:cs="Sakkal Majalla"/>
          <w:sz w:val="39"/>
          <w:szCs w:val="39"/>
          <w:rtl/>
          <w:lang w:bidi="ar-EG"/>
        </w:rPr>
        <w:t>» (مسلم).</w:t>
      </w:r>
    </w:p>
    <w:p w14:paraId="5235F5FC"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E67D5A">
        <w:rPr>
          <w:rFonts w:ascii="Sakkal Majalla" w:hAnsi="Sakkal Majalla" w:cs="Sakkal Majalla"/>
          <w:b/>
          <w:bCs/>
          <w:sz w:val="40"/>
          <w:szCs w:val="40"/>
          <w:u w:val="thick"/>
          <w:rtl/>
          <w:lang w:bidi="ar-EG"/>
        </w:rPr>
        <w:lastRenderedPageBreak/>
        <w:t>ثانياً:</w:t>
      </w:r>
      <w:r w:rsidRPr="00E67D5A">
        <w:rPr>
          <w:rFonts w:ascii="Sakkal Majalla" w:hAnsi="Sakkal Majalla" w:cs="Sakkal Majalla"/>
          <w:b/>
          <w:bCs/>
          <w:sz w:val="40"/>
          <w:szCs w:val="40"/>
          <w:rtl/>
          <w:lang w:bidi="ar-EG"/>
        </w:rPr>
        <w:t xml:space="preserve"> الرحمةُ بهَا وعدمُ التجبرِ، والتكبرِ عليهَا</w:t>
      </w:r>
      <w:r w:rsidRPr="004E35E0">
        <w:rPr>
          <w:rFonts w:ascii="Sakkal Majalla" w:hAnsi="Sakkal Majalla" w:cs="Sakkal Majalla"/>
          <w:sz w:val="40"/>
          <w:szCs w:val="40"/>
          <w:rtl/>
          <w:lang w:bidi="ar-EG"/>
        </w:rPr>
        <w:t>: أوجبَ دينُنَا الحنيفُ على الإنسانِ أنْ يرفقَ بأمّهِ، وأنْ يلينَ لهَا الكلامَ، وألّا يغلظَ عليها القولَ، ولا يسميهَا باسمِهَا، قال تعالى: ﴿</w:t>
      </w:r>
      <w:r w:rsidRPr="004E35E0">
        <w:rPr>
          <w:rFonts w:ascii="Sakkal Majalla" w:hAnsi="Sakkal Majalla" w:cs="Sakkal Majalla"/>
          <w:b/>
          <w:bCs/>
          <w:color w:val="FF0000"/>
          <w:sz w:val="40"/>
          <w:szCs w:val="40"/>
          <w:rtl/>
          <w:lang w:bidi="ar-EG"/>
        </w:rPr>
        <w:t>وَقُلْ لَهُمَا قَوْلاً كَرِيمًا</w:t>
      </w:r>
      <w:r w:rsidRPr="004E35E0">
        <w:rPr>
          <w:rFonts w:ascii="Sakkal Majalla" w:hAnsi="Sakkal Majalla" w:cs="Sakkal Majalla"/>
          <w:sz w:val="40"/>
          <w:szCs w:val="40"/>
          <w:rtl/>
          <w:lang w:bidi="ar-EG"/>
        </w:rPr>
        <w:t>﴾، ولا يترفع ويتجبر عليهَا قال تعالى: ﴿</w:t>
      </w:r>
      <w:r w:rsidRPr="004E35E0">
        <w:rPr>
          <w:rFonts w:ascii="Sakkal Majalla" w:hAnsi="Sakkal Majalla" w:cs="Sakkal Majalla"/>
          <w:b/>
          <w:bCs/>
          <w:color w:val="FF0000"/>
          <w:sz w:val="40"/>
          <w:szCs w:val="40"/>
          <w:rtl/>
          <w:lang w:bidi="ar-EG"/>
        </w:rPr>
        <w:t xml:space="preserve">إِمَّا يَبْلُغَنَّ عِنْدَكَ الْكِبَرَ أَحَدُهُما أَوْ كِلاهُما فَلا تَقُلْ لَهُما أُفٍّ وَلا </w:t>
      </w:r>
      <w:proofErr w:type="spellStart"/>
      <w:r w:rsidRPr="004E35E0">
        <w:rPr>
          <w:rFonts w:ascii="Sakkal Majalla" w:hAnsi="Sakkal Majalla" w:cs="Sakkal Majalla"/>
          <w:b/>
          <w:bCs/>
          <w:color w:val="FF0000"/>
          <w:sz w:val="40"/>
          <w:szCs w:val="40"/>
          <w:rtl/>
          <w:lang w:bidi="ar-EG"/>
        </w:rPr>
        <w:t>تَنْهَرْهُما</w:t>
      </w:r>
      <w:proofErr w:type="spellEnd"/>
      <w:r w:rsidRPr="004E35E0">
        <w:rPr>
          <w:rFonts w:ascii="Sakkal Majalla" w:hAnsi="Sakkal Majalla" w:cs="Sakkal Majalla"/>
          <w:b/>
          <w:bCs/>
          <w:color w:val="FF0000"/>
          <w:sz w:val="40"/>
          <w:szCs w:val="40"/>
          <w:rtl/>
          <w:lang w:bidi="ar-EG"/>
        </w:rPr>
        <w:t xml:space="preserve"> وَقُلْ لَهُما قَوْلاً كَرِيماً * وَاخْفِضْ لَهُما جَناحَ الذُّلِّ مِنَ الرَّحْمَةِ وَقُلْ رَبِّ ارْحَمْهُما كَما رَبَّيانِي صَغِيراً</w:t>
      </w:r>
      <w:r w:rsidRPr="004E35E0">
        <w:rPr>
          <w:rFonts w:ascii="Sakkal Majalla" w:hAnsi="Sakkal Majalla" w:cs="Sakkal Majalla"/>
          <w:sz w:val="40"/>
          <w:szCs w:val="40"/>
          <w:rtl/>
          <w:lang w:bidi="ar-EG"/>
        </w:rPr>
        <w:t xml:space="preserve">﴾، لقد نُهينَا أنْ نقولَ لهمَا: ﴿أُفٍّ﴾ وهي أدنَى كلمةٍ تدلُّ على التضجرِ والاستثقالِ، أو تقالُ </w:t>
      </w:r>
      <w:proofErr w:type="spellStart"/>
      <w:r w:rsidRPr="004E35E0">
        <w:rPr>
          <w:rFonts w:ascii="Sakkal Majalla" w:hAnsi="Sakkal Majalla" w:cs="Sakkal Majalla"/>
          <w:sz w:val="40"/>
          <w:szCs w:val="40"/>
          <w:rtl/>
          <w:lang w:bidi="ar-EG"/>
        </w:rPr>
        <w:t>للاستقذارِ</w:t>
      </w:r>
      <w:proofErr w:type="spellEnd"/>
      <w:r w:rsidRPr="004E35E0">
        <w:rPr>
          <w:rFonts w:ascii="Sakkal Majalla" w:hAnsi="Sakkal Majalla" w:cs="Sakkal Majalla"/>
          <w:sz w:val="40"/>
          <w:szCs w:val="40"/>
          <w:rtl/>
          <w:lang w:bidi="ar-EG"/>
        </w:rPr>
        <w:t xml:space="preserve"> لِمَا نشمهُ، ولو كانت هناك كلمةٌ أدنَى منهَا لذكرَهَا ربُّنَا محذراً منها، فلا ترفع صوتَكَ عليها وأنت تخاطبُهَا،</w:t>
      </w:r>
      <w:r w:rsidRPr="004E35E0">
        <w:rPr>
          <w:rFonts w:ascii="Sakkal Majalla" w:hAnsi="Sakkal Majalla" w:cs="Sakkal Majalla"/>
          <w:sz w:val="40"/>
          <w:szCs w:val="40"/>
          <w:rtl/>
        </w:rPr>
        <w:t xml:space="preserve"> </w:t>
      </w:r>
      <w:r w:rsidRPr="004E35E0">
        <w:rPr>
          <w:rFonts w:ascii="Sakkal Majalla" w:hAnsi="Sakkal Majalla" w:cs="Sakkal Majalla"/>
          <w:sz w:val="40"/>
          <w:szCs w:val="40"/>
          <w:rtl/>
          <w:lang w:bidi="ar-EG"/>
        </w:rPr>
        <w:t>قال عطاءُ بنُ أبي رباحٍ: "لا تنفضْ يدكَ عليهمَا". اهـ.، وهذا سيدُنَا أبو هريرةَ نادتهُ أمُّهُ يوماً: "يا أبا هريرةَ، فقالَ بصوتٍ عالٍ مِن غيرِ قصدٍ: لبيكِ، فتذكرَ أنْ صوتَهُ أرفعُ مِن صوتِ أمِّهِ، فقالَ أستغفرُ اللهَ، رفعتُ صوتِي على أُمِّي، فذهبَ إلى السوقِ، واشترَى عبدينِ، وأعتقهُمَا كفارةً لذلكَ".</w:t>
      </w:r>
    </w:p>
    <w:p w14:paraId="7B2AA3B4"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sz w:val="40"/>
          <w:szCs w:val="40"/>
          <w:rtl/>
          <w:lang w:bidi="ar-EG"/>
        </w:rPr>
        <w:t>الْبِرُّ بِالْأُمِّ يَتَأَكَّدُ يَوْمَ يَتَأَكَّدُ إِذَا تَقَضَّى شَبَابُهَا، وَعَلَا مَشِيبُهَا، وَرَقَّ عَظْمُهَا، وَاحْدَوْدَبَ ظَهْرُهَا، وَارْتَعَشَتْ أَطْرَافُهَا، وَزَارَتْهَا أَسْقَامُهَا، فِي هَذِهِ الْحَالِ مِنَ الْعُمُرِ لَا تَنْتَظِرُ صَاحِبَةُ الْمَعْرُوفِ، وَالْجَمِيلِ مِنْ وَلَدِهَا إِلَّا قَلْبًا رَحِيمًا، وَلِسَانًا رَقِيقًا، وَيَدًا حَانِيَةً؛ فَطُوبَى لِمَنْ أَحْسَنَ إِلَى أُمِّهِ فِي كِبَرِهَا! طُوبَى لِمَنْ شَمَّرَ عَنْ سَاعِدِ الْجِدِّ فِي رِضَاهَا؛ فَلَمْ تَخْرُجْ مِنَ الدُّنْيَا إِلَّا وَهِيَ عَنْهُ رَاضِيَةٌ مَرْضِيَّةٌ، يَا أَيُّهَا الْبَارُّ بِأُمِّهِ تَمَثَّلْ قَوْلَ الله: ﴿</w:t>
      </w:r>
      <w:r w:rsidRPr="004E35E0">
        <w:rPr>
          <w:rFonts w:ascii="Sakkal Majalla" w:hAnsi="Sakkal Majalla" w:cs="Sakkal Majalla"/>
          <w:b/>
          <w:bCs/>
          <w:color w:val="FF0000"/>
          <w:sz w:val="40"/>
          <w:szCs w:val="40"/>
          <w:rtl/>
          <w:lang w:bidi="ar-EG"/>
        </w:rPr>
        <w:t>وَاخْفِضْ لَهُمَا جَنَاحَ الذُّلِّ مِنَ الرَّحْمَةِ وَقُلْ رَبِّ ارْحَمْهُما كَما رَبَّيانِي صَغِيراً</w:t>
      </w:r>
      <w:r w:rsidRPr="004E35E0">
        <w:rPr>
          <w:rFonts w:ascii="Sakkal Majalla" w:hAnsi="Sakkal Majalla" w:cs="Sakkal Majalla"/>
          <w:sz w:val="40"/>
          <w:szCs w:val="40"/>
          <w:rtl/>
          <w:lang w:bidi="ar-EG"/>
        </w:rPr>
        <w:t>﴾.</w:t>
      </w:r>
    </w:p>
    <w:p w14:paraId="2DD72475"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sz w:val="40"/>
          <w:szCs w:val="40"/>
          <w:rtl/>
          <w:lang w:bidi="ar-EG"/>
        </w:rPr>
        <w:t xml:space="preserve">ولنا عبرةٌ وعظةٌ في قصةِ "جريجٍ العابدِ" الذي دعتهُ أمُّهُ، فقال: "اللَّهُمَّ أُمِّي وَصَلاَتِي، قَالَتْ: يَا جُرَيْجُ، قَالَ: اللَّهُمَّ أُمِّي وَصَلاَتِي، قَالَتْ: يَا جُرَيْجُ، قَالَ: اللَّهُمَّ أُمِّي وَصَلاَتِي، قَالَتْ: اللَّهُمَّ لاَ يَمُوتُ جُرَيْجٌ حَتَّى يَنْظُرَ فِي وُجُوهِ </w:t>
      </w:r>
      <w:proofErr w:type="spellStart"/>
      <w:r w:rsidRPr="004E35E0">
        <w:rPr>
          <w:rFonts w:ascii="Sakkal Majalla" w:hAnsi="Sakkal Majalla" w:cs="Sakkal Majalla"/>
          <w:sz w:val="40"/>
          <w:szCs w:val="40"/>
          <w:rtl/>
          <w:lang w:bidi="ar-EG"/>
        </w:rPr>
        <w:t>المَيَامِيسِ</w:t>
      </w:r>
      <w:proofErr w:type="spellEnd"/>
      <w:r w:rsidRPr="004E35E0">
        <w:rPr>
          <w:rFonts w:ascii="Sakkal Majalla" w:hAnsi="Sakkal Majalla" w:cs="Sakkal Majalla"/>
          <w:sz w:val="40"/>
          <w:szCs w:val="40"/>
          <w:rtl/>
          <w:lang w:bidi="ar-EG"/>
        </w:rPr>
        <w:t xml:space="preserve">، وَكَانَتْ تَأْوِي إِلَى صَوْمَعَتِهِ رَاعِيَةٌ تَرْعَى الغَنَمَ، فَوَلَدَتْ، فَقِيلَ لَهَا: مِمَّنْ هَذَا الوَلَدُ؟ قَالَتْ: مِنْ جُرَيْجٍ، نَزَلَ مِنْ صَوْمَعَتِهِ، قَالَ جُرَيْجٌ: أَيْنَ هَذِهِ الَّتِي تَزْعُمُ أَنَّ وَلَدَهَا لِي؟ قَالَ: يَا </w:t>
      </w:r>
      <w:proofErr w:type="spellStart"/>
      <w:r w:rsidRPr="004E35E0">
        <w:rPr>
          <w:rFonts w:ascii="Sakkal Majalla" w:hAnsi="Sakkal Majalla" w:cs="Sakkal Majalla"/>
          <w:sz w:val="40"/>
          <w:szCs w:val="40"/>
          <w:rtl/>
          <w:lang w:bidi="ar-EG"/>
        </w:rPr>
        <w:t>بَابُوسُ</w:t>
      </w:r>
      <w:proofErr w:type="spellEnd"/>
      <w:r w:rsidRPr="004E35E0">
        <w:rPr>
          <w:rFonts w:ascii="Sakkal Majalla" w:hAnsi="Sakkal Majalla" w:cs="Sakkal Majalla"/>
          <w:sz w:val="40"/>
          <w:szCs w:val="40"/>
          <w:rtl/>
          <w:lang w:bidi="ar-EG"/>
        </w:rPr>
        <w:t>، مَنْ أَبُوكَ؟ قَالَ: رَاعِي الغَنَمِ" (البخاري)، فأجابَ اللهُ دعوةَ أمِّهِ، وكان الأولَى إجابتِهِ أمَّهِ؛ لأنّهَا مِن أوجبِ الواجباتِ، قال الإمامُ النووي: "صلاةُ النفلِ والاستمرارِ فيهَا تطوعٌ لا واجبٌ، وإجابةُ الأمِّ وبرُّهَا واجبٌ، وعقوقُهَا حرامٌ". اهـ.</w:t>
      </w:r>
    </w:p>
    <w:p w14:paraId="319E5DEB"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sz w:val="40"/>
          <w:szCs w:val="40"/>
          <w:rtl/>
          <w:lang w:bidi="ar-EG"/>
        </w:rPr>
        <w:t xml:space="preserve">وقد حفلت كتبُ التاريخِ بذكرِ سيرِ الصالحينَ مع الأمهاتِ، قالَ محمدُ بنُ بشرٍ الأسلميِّ: لم يَكنْ أحدٌ بالكوفةِ أبرَّ بأمِّهِ مِن منصورِ بنُ المعتمرِ وأبي حنيفةَ، وكانَ منصورُ يَفْلِي رأسَ أُمِّهِ، وكان أبو حنيفةَ يتصدقُ عنهَا بالأموالِ كلَّ آنٍ، وذلكم الصالحُ محمدُ بنُ المنكدرِ يقول: "باتَ أخي عمرُ يُصلي، وبِتُ أَغمِزُ </w:t>
      </w:r>
      <w:r w:rsidRPr="004E35E0">
        <w:rPr>
          <w:rFonts w:ascii="Sakkal Majalla" w:hAnsi="Sakkal Majalla" w:cs="Sakkal Majalla"/>
          <w:sz w:val="40"/>
          <w:szCs w:val="40"/>
          <w:rtl/>
          <w:lang w:bidi="ar-EG"/>
        </w:rPr>
        <w:lastRenderedPageBreak/>
        <w:t>رِجلَ أُمي، وما أُحِبُ أنَّ ليلتِي بليلِتهِ، وأرادَ ابنُ الحسنِ التميمِي قتلَ عقربٍ فدخلتْ في جحرٍ، فأدخلَهَا أصابعهُ خلفهَا فلدغتهُ، فقِيلَ له في ذلك، قال: "خفتُ أنْ تخرجَ فتجيءَ إلى أُمِّي وتلدغهَا".</w:t>
      </w:r>
    </w:p>
    <w:p w14:paraId="2385C9CE"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sz w:val="40"/>
          <w:szCs w:val="40"/>
          <w:rtl/>
          <w:lang w:bidi="ar-EG"/>
        </w:rPr>
        <w:t>فكم يأسِى المسلمُ اليوم، وهو يسمعُ عن صورٍ مِن صورِ العقوقِ، يندَى لذكرِهَا الجبينُ، قطيعةٌ وبذاءةٌ، وتطاولٌ باللسانِ، وربَّمَا باليدِ، تأففٌ وتضجرٌ، وإظهارٌ للسَخَطِ وعدَمِ الرضى حتى غَدت منزِلةُ الصَديقِ عندَ الكثيرِ مِن شَبابِ اليوم أعلى قدراً ومكانةً مِن الوالدينِ، وحتى قدَّمَ البعضُ رضَى زوجاتِهِم على رضَى أمهاتِهِم، ولربَّمَا أبكَى أمَّهُ في سبيلِ أنْ يرقأَ دمعةَ ابنهِ!</w:t>
      </w:r>
    </w:p>
    <w:p w14:paraId="5E9B979C"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sz w:val="40"/>
          <w:szCs w:val="40"/>
          <w:rtl/>
          <w:lang w:bidi="ar-EG"/>
        </w:rPr>
        <w:t xml:space="preserve">أهكذا ينتهِي الحالُ بأُمِّكَ التي حملتَكَ كُرهاً، ووضعتَك كُرهاً، ورأتَ الموتَ مراتٍ لأجلِكَ، أهذا جزاءّ والدتِكَ التي أرضعتْكَ، ورَبتَّك </w:t>
      </w:r>
      <w:proofErr w:type="spellStart"/>
      <w:r w:rsidRPr="004E35E0">
        <w:rPr>
          <w:rFonts w:ascii="Sakkal Majalla" w:hAnsi="Sakkal Majalla" w:cs="Sakkal Majalla"/>
          <w:sz w:val="40"/>
          <w:szCs w:val="40"/>
          <w:rtl/>
          <w:lang w:bidi="ar-EG"/>
        </w:rPr>
        <w:t>وغذتكَ</w:t>
      </w:r>
      <w:proofErr w:type="spellEnd"/>
      <w:r w:rsidRPr="004E35E0">
        <w:rPr>
          <w:rFonts w:ascii="Sakkal Majalla" w:hAnsi="Sakkal Majalla" w:cs="Sakkal Majalla"/>
          <w:sz w:val="40"/>
          <w:szCs w:val="40"/>
          <w:rtl/>
          <w:lang w:bidi="ar-EG"/>
        </w:rPr>
        <w:t xml:space="preserve"> ورعتكَ؟! عن ابنِ عمرَ قال: قال رسولُ اللهِ ﷺ: «</w:t>
      </w:r>
      <w:r w:rsidRPr="004E35E0">
        <w:rPr>
          <w:rFonts w:ascii="Sakkal Majalla" w:hAnsi="Sakkal Majalla" w:cs="Sakkal Majalla"/>
          <w:b/>
          <w:bCs/>
          <w:color w:val="00B0F0"/>
          <w:sz w:val="40"/>
          <w:szCs w:val="40"/>
          <w:rtl/>
          <w:lang w:bidi="ar-EG"/>
        </w:rPr>
        <w:t>برُّوا آباءَكُم تبركُم أبناؤكُم، وعفُّوا تعفّ نساؤكُم</w:t>
      </w:r>
      <w:r w:rsidRPr="004E35E0">
        <w:rPr>
          <w:rFonts w:ascii="Sakkal Majalla" w:hAnsi="Sakkal Majalla" w:cs="Sakkal Majalla"/>
          <w:sz w:val="40"/>
          <w:szCs w:val="40"/>
          <w:rtl/>
          <w:lang w:bidi="ar-EG"/>
        </w:rPr>
        <w:t>» (الحاكم).</w:t>
      </w:r>
    </w:p>
    <w:p w14:paraId="12142938"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sz w:val="40"/>
          <w:szCs w:val="40"/>
          <w:rtl/>
          <w:lang w:bidi="ar-EG"/>
        </w:rPr>
        <w:t>كيف ترجو توفيقاً وقبولاً، واللهُ قد أعرضَ عن العاقِّ لوالديهِ، فعن ابنِ عمرَ قَالَ: قَالَ ﷺ: "</w:t>
      </w:r>
      <w:r w:rsidRPr="004E35E0">
        <w:rPr>
          <w:rFonts w:ascii="Sakkal Majalla" w:hAnsi="Sakkal Majalla" w:cs="Sakkal Majalla"/>
          <w:b/>
          <w:bCs/>
          <w:color w:val="00B0F0"/>
          <w:sz w:val="40"/>
          <w:szCs w:val="40"/>
          <w:rtl/>
          <w:lang w:bidi="ar-EG"/>
        </w:rPr>
        <w:t>ثَلَاثَةٌ لَا يَنْظُرُ اللَّهُ عَزَّ وَجَلَّ إِلَيْهِمْ يَوْمَ الْقِيَامَةِ: الْعَاقُّ لِوَالِدَيْهِ، وَالْمَرْأَةُ الْمُتَرَجِّلَةُ، وَالدَّيُّوثُ، وَثَلَاثَةٌ لَا يَدْخُلُونَ الْجَنَّةَ: الْعَاقُّ لِوَالِدَيْهِ، وَالْمُدْمِنُ عَلَى الْخَمْرِ، وَالْمَنَّانُ بِمَا أَعْطَى</w:t>
      </w:r>
      <w:r w:rsidRPr="004E35E0">
        <w:rPr>
          <w:rFonts w:ascii="Sakkal Majalla" w:hAnsi="Sakkal Majalla" w:cs="Sakkal Majalla"/>
          <w:sz w:val="40"/>
          <w:szCs w:val="40"/>
          <w:rtl/>
          <w:lang w:bidi="ar-EG"/>
        </w:rPr>
        <w:t>" (النسائي)، ألَا يعلمُ هذا العاقُّ لأمّهِ أنّهُ يخسرُ باباً مِن أبوابِ الجنةِ، فهو الشقيُّ المحرومُ، فعن ابنِ عباسٍ قال: "ما مِن مسلمٍ لهُ والدانِ مسلمانِ يصبحُ إليهمَا محتسبًا، إلّا فتحَ لهُ اللهُ بابينِ- يعني: مِن الجنةِ- وإنْ كان واحداً فواحد، وإن أغضبَ أحدهمَا لم يرضَ اللهُ عنهُ حتى يرضىَ عنه"، قِيلَ: وإنْ ظلماهُ؟ قال: «وإنْ ظلماهُ» (الأدب المفرد).</w:t>
      </w:r>
    </w:p>
    <w:p w14:paraId="2A7E1240" w14:textId="77777777" w:rsidR="004E35E0" w:rsidRPr="00E67D5A" w:rsidRDefault="004E35E0" w:rsidP="004E35E0">
      <w:pPr>
        <w:bidi/>
        <w:spacing w:after="120" w:line="240" w:lineRule="auto"/>
        <w:jc w:val="both"/>
        <w:rPr>
          <w:rFonts w:ascii="Sakkal Majalla" w:hAnsi="Sakkal Majalla" w:cs="PT Bold Heading"/>
          <w:sz w:val="36"/>
          <w:szCs w:val="36"/>
          <w:rtl/>
          <w:lang w:bidi="ar-EG"/>
        </w:rPr>
      </w:pPr>
      <w:r w:rsidRPr="00E67D5A">
        <w:rPr>
          <w:rFonts w:ascii="Sakkal Majalla" w:hAnsi="Sakkal Majalla" w:cs="PT Bold Heading"/>
          <w:sz w:val="36"/>
          <w:szCs w:val="36"/>
          <w:rtl/>
          <w:lang w:bidi="ar-EG"/>
        </w:rPr>
        <w:t>(3) فضائلُ برِّ الأمِّ في الدنيا والآخرةِ: دلت نصوصٌ كثيرةٌ على فضلِ برِّ الأمِّ، ومِن ذلك:</w:t>
      </w:r>
    </w:p>
    <w:p w14:paraId="418EF0F9"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E67D5A">
        <w:rPr>
          <w:rFonts w:ascii="Sakkal Majalla" w:hAnsi="Sakkal Majalla" w:cs="Sakkal Majalla"/>
          <w:b/>
          <w:bCs/>
          <w:sz w:val="40"/>
          <w:szCs w:val="40"/>
          <w:rtl/>
          <w:lang w:bidi="ar-EG"/>
        </w:rPr>
        <w:t>(1) مغفرةُ الذنوبِ ومحوهَا:</w:t>
      </w:r>
      <w:r w:rsidRPr="004E35E0">
        <w:rPr>
          <w:rFonts w:ascii="Sakkal Majalla" w:hAnsi="Sakkal Majalla" w:cs="Sakkal Majalla"/>
          <w:sz w:val="40"/>
          <w:szCs w:val="40"/>
          <w:rtl/>
          <w:lang w:bidi="ar-EG"/>
        </w:rPr>
        <w:t xml:space="preserve"> إنَّها الأمُّ يا مِن تريدُ مغفرةَ الذنوبِ، وسترَ العيوبِ الزمْ برَّهَا، وأحسنْ إليهَا، فعَنْ ابْنِ عُمَرَ: "</w:t>
      </w:r>
      <w:r w:rsidRPr="00E67D5A">
        <w:rPr>
          <w:rFonts w:ascii="Sakkal Majalla" w:hAnsi="Sakkal Majalla" w:cs="Sakkal Majalla"/>
          <w:b/>
          <w:bCs/>
          <w:color w:val="00B0F0"/>
          <w:sz w:val="40"/>
          <w:szCs w:val="40"/>
          <w:rtl/>
          <w:lang w:bidi="ar-EG"/>
        </w:rPr>
        <w:t>أَنَّ رَجُلاً أَتَى النَّبِيَّ ﷺ فَقَالَ: يَا رَسُولَ اللهِ، إِنِّي أَصَبْتُ ذَنْبًا عَظِيمًا فَهَلْ لِي تَوْبَةٌ؟ قَالَ: هَلْ لَكَ مِنْ أُمٍّ؟ قَالَ: لاَ، قَالَ: هَلْ لَكَ مِنْ خَالَةٍ؟ قَالَ: نَعَمْ، قَالَ: فَبِرَّهَا"</w:t>
      </w:r>
      <w:r w:rsidRPr="00E67D5A">
        <w:rPr>
          <w:rFonts w:ascii="Sakkal Majalla" w:hAnsi="Sakkal Majalla" w:cs="Sakkal Majalla"/>
          <w:color w:val="00B0F0"/>
          <w:sz w:val="40"/>
          <w:szCs w:val="40"/>
          <w:rtl/>
          <w:lang w:bidi="ar-EG"/>
        </w:rPr>
        <w:t xml:space="preserve"> </w:t>
      </w:r>
      <w:r w:rsidRPr="004E35E0">
        <w:rPr>
          <w:rFonts w:ascii="Sakkal Majalla" w:hAnsi="Sakkal Majalla" w:cs="Sakkal Majalla"/>
          <w:sz w:val="40"/>
          <w:szCs w:val="40"/>
          <w:rtl/>
          <w:lang w:bidi="ar-EG"/>
        </w:rPr>
        <w:t>(الترمذي وأحمد).</w:t>
      </w:r>
    </w:p>
    <w:p w14:paraId="23BF647D"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sz w:val="40"/>
          <w:szCs w:val="40"/>
          <w:rtl/>
          <w:lang w:bidi="ar-EG"/>
        </w:rPr>
        <w:t xml:space="preserve">وعن أنسِ بنِ نضرِ الأشجعِي قال: </w:t>
      </w:r>
      <w:r w:rsidRPr="00E67D5A">
        <w:rPr>
          <w:rFonts w:ascii="Sakkal Majalla" w:hAnsi="Sakkal Majalla" w:cs="Sakkal Majalla"/>
          <w:b/>
          <w:bCs/>
          <w:sz w:val="40"/>
          <w:szCs w:val="40"/>
          <w:rtl/>
          <w:lang w:bidi="ar-EG"/>
        </w:rPr>
        <w:t xml:space="preserve">استقت أمُّ ابنِ مسعودٍ ماءً في بعضِ الليالِي، فجاءهَا بالماءِ فوجدهَا قد ذهبَ بهَا النومُ، فثبتَ عندَ رأسِهَا حتى أصبحَ، ولمَّا قدمَ أبو موسى الأشعرِي وأبو عامرٍ على رسولِ اللهِ ﷺ فبايعَاهُ وأسلمَا، قال لهما: «ما فعلت امرأةٌ منكُم تُدعَى كذا وكذا؟» ، قالوا: تركناهَا في أهلِهَا، قال: «فإنه قد غُفِرَ لهَا»، قالوا: بِمَ يا رسولَ اللهِ؟ قال: «ببرِّهَا والدتِهَا»، قال: «كانت لها أمٌّ عجوزٌ </w:t>
      </w:r>
      <w:r w:rsidRPr="00E67D5A">
        <w:rPr>
          <w:rFonts w:ascii="Sakkal Majalla" w:hAnsi="Sakkal Majalla" w:cs="Sakkal Majalla"/>
          <w:b/>
          <w:bCs/>
          <w:sz w:val="40"/>
          <w:szCs w:val="40"/>
          <w:rtl/>
          <w:lang w:bidi="ar-EG"/>
        </w:rPr>
        <w:lastRenderedPageBreak/>
        <w:t>كبيرةٌ، فجاءَهُم النذيرُ أنَّ العدوَّ يريدونَ أنْ يغيروا عليكُم الليلةَ، فارتحلُوا لتلحقُوا بعظيمِ قومِهِم، ولم يكن معها ما تحتملُ عليهِ فعمدت إلى أمِّهَا، فجعلت تحملُهَا على ظهرِهَا، فإذا أعيت وضعتهَا، ثم ألزقت بطنَهَا ببطنِ أمِّهَا، وجعلت رجليهَا تحت رجلَي أمِّهَا مِن الرمضاءِ حتى نجت</w:t>
      </w:r>
      <w:r w:rsidRPr="004E35E0">
        <w:rPr>
          <w:rFonts w:ascii="Sakkal Majalla" w:hAnsi="Sakkal Majalla" w:cs="Sakkal Majalla"/>
          <w:sz w:val="40"/>
          <w:szCs w:val="40"/>
          <w:rtl/>
          <w:lang w:bidi="ar-EG"/>
        </w:rPr>
        <w:t>» (مصنف عبد الرزاق).</w:t>
      </w:r>
    </w:p>
    <w:p w14:paraId="007ED5B2"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b/>
          <w:bCs/>
          <w:sz w:val="40"/>
          <w:szCs w:val="40"/>
          <w:rtl/>
          <w:lang w:bidi="ar-EG"/>
        </w:rPr>
        <w:t>(2) بابٌ مِن أبوابِ الجنةِ:</w:t>
      </w:r>
      <w:r w:rsidRPr="004E35E0">
        <w:rPr>
          <w:rFonts w:ascii="Sakkal Majalla" w:hAnsi="Sakkal Majalla" w:cs="Sakkal Majalla"/>
          <w:sz w:val="40"/>
          <w:szCs w:val="40"/>
          <w:rtl/>
          <w:lang w:bidi="ar-EG"/>
        </w:rPr>
        <w:t xml:space="preserve"> مِن فضلِ اللهِ علينَا أنْ عُدَّ الإحسانُ إلى الأمِّ باباً مِن أبوابِ الجهادِ في سبيلِهِ– إنْ لم يتعينْ عليهِ– فيا مَن تريدُ رضَى ربِّ البرياتِ، وتطلبُ جنةً عرضُهَا الأرضُ والسموات، دونكَ مفاتيحهَا بإحسانِكَ لأمِّكَ ورضاهَا عنكَ، فهذا رجلٌ مِن صحابةِ النبيِّ ﷺ يأتِي إليه يحدوهُ شوقهُ إلى جناتٍ ونهرٍ، وتتعالَى همتهُ لاسترضاءِ مليكٍ مقتدرٍ، فعَنْ مُعَاوِيَةَ بْنِ </w:t>
      </w:r>
      <w:proofErr w:type="spellStart"/>
      <w:r w:rsidRPr="004E35E0">
        <w:rPr>
          <w:rFonts w:ascii="Sakkal Majalla" w:hAnsi="Sakkal Majalla" w:cs="Sakkal Majalla"/>
          <w:sz w:val="40"/>
          <w:szCs w:val="40"/>
          <w:rtl/>
          <w:lang w:bidi="ar-EG"/>
        </w:rPr>
        <w:t>جَاهِمَةَ</w:t>
      </w:r>
      <w:proofErr w:type="spellEnd"/>
      <w:r w:rsidRPr="004E35E0">
        <w:rPr>
          <w:rFonts w:ascii="Sakkal Majalla" w:hAnsi="Sakkal Majalla" w:cs="Sakkal Majalla"/>
          <w:sz w:val="40"/>
          <w:szCs w:val="40"/>
          <w:rtl/>
          <w:lang w:bidi="ar-EG"/>
        </w:rPr>
        <w:t>: "</w:t>
      </w:r>
      <w:r w:rsidRPr="004E35E0">
        <w:rPr>
          <w:rFonts w:ascii="Sakkal Majalla" w:hAnsi="Sakkal Majalla" w:cs="Sakkal Majalla"/>
          <w:b/>
          <w:bCs/>
          <w:color w:val="00B0F0"/>
          <w:sz w:val="40"/>
          <w:szCs w:val="40"/>
          <w:rtl/>
          <w:lang w:bidi="ar-EG"/>
        </w:rPr>
        <w:t xml:space="preserve">أَنَّ </w:t>
      </w:r>
      <w:proofErr w:type="spellStart"/>
      <w:r w:rsidRPr="004E35E0">
        <w:rPr>
          <w:rFonts w:ascii="Sakkal Majalla" w:hAnsi="Sakkal Majalla" w:cs="Sakkal Majalla"/>
          <w:b/>
          <w:bCs/>
          <w:color w:val="00B0F0"/>
          <w:sz w:val="40"/>
          <w:szCs w:val="40"/>
          <w:rtl/>
          <w:lang w:bidi="ar-EG"/>
        </w:rPr>
        <w:t>جَاهِمَةَ</w:t>
      </w:r>
      <w:proofErr w:type="spellEnd"/>
      <w:r w:rsidRPr="004E35E0">
        <w:rPr>
          <w:rFonts w:ascii="Sakkal Majalla" w:hAnsi="Sakkal Majalla" w:cs="Sakkal Majalla"/>
          <w:b/>
          <w:bCs/>
          <w:color w:val="00B0F0"/>
          <w:sz w:val="40"/>
          <w:szCs w:val="40"/>
          <w:rtl/>
          <w:lang w:bidi="ar-EG"/>
        </w:rPr>
        <w:t xml:space="preserve"> جَاءَ إِلَى رَسُولِ اللهِ ﷺ فَقَالَ: يَا رَسُولَ اللهِ، أَرَدْتُ الْغَزْوَ وَجِئْتُكَ أَسْتَشِيرُكَ؛ فَقَالَ: "هَلْ لَكَ مِنْ أُمٍّ؟ "، قَالَ: نَعَمْ. فَقَالَ: " الْزَمْهَا فَإِنَّ الْجَنَّةَ عِنْدَ رِجْلِهَا</w:t>
      </w:r>
      <w:r w:rsidRPr="004E35E0">
        <w:rPr>
          <w:rFonts w:ascii="Sakkal Majalla" w:hAnsi="Sakkal Majalla" w:cs="Sakkal Majalla"/>
          <w:sz w:val="40"/>
          <w:szCs w:val="40"/>
          <w:rtl/>
          <w:lang w:bidi="ar-EG"/>
        </w:rPr>
        <w:t>" (متفق عليه).</w:t>
      </w:r>
    </w:p>
    <w:p w14:paraId="1CD8CFAE"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b/>
          <w:bCs/>
          <w:sz w:val="40"/>
          <w:szCs w:val="40"/>
          <w:rtl/>
          <w:lang w:bidi="ar-EG"/>
        </w:rPr>
        <w:t>(3) سببٌ لقبولِ الأعمالِ عندَ اللهِ</w:t>
      </w:r>
      <w:r w:rsidRPr="004E35E0">
        <w:rPr>
          <w:rFonts w:ascii="Sakkal Majalla" w:hAnsi="Sakkal Majalla" w:cs="Sakkal Majalla"/>
          <w:sz w:val="40"/>
          <w:szCs w:val="40"/>
          <w:rtl/>
          <w:lang w:bidi="ar-EG"/>
        </w:rPr>
        <w:t>: الإحسانُ إلى الأمِّ سببٌ لقبولِ الأعمالِ، قالَ سبحانَهُ عن عبدِهِ الشاكرِ لنعمتِهِ، البارِّ بوالديهِ: ﴿</w:t>
      </w:r>
      <w:r w:rsidRPr="004E35E0">
        <w:rPr>
          <w:rFonts w:ascii="Sakkal Majalla" w:hAnsi="Sakkal Majalla" w:cs="Sakkal Majalla"/>
          <w:b/>
          <w:bCs/>
          <w:color w:val="FF0000"/>
          <w:sz w:val="40"/>
          <w:szCs w:val="40"/>
          <w:rtl/>
          <w:lang w:bidi="ar-EG"/>
        </w:rPr>
        <w:t>أُوْلَئِكَ الَّذِينَ نَتَقَبَّلُ عَنْهُمْ أَحْسَنَ مَا عَمِلُوا وَنَتَجاوَزُ عَن سَيِّئَاتِهِمْ فِي أَصْحَابِ الْجَنَّةِ وَعْدَ الصِّدْقِ الَّذِي كَانُوا يُوعَدُونَ</w:t>
      </w:r>
      <w:r w:rsidRPr="004E35E0">
        <w:rPr>
          <w:rFonts w:ascii="Sakkal Majalla" w:hAnsi="Sakkal Majalla" w:cs="Sakkal Majalla"/>
          <w:sz w:val="40"/>
          <w:szCs w:val="40"/>
          <w:rtl/>
          <w:lang w:bidi="ar-EG"/>
        </w:rPr>
        <w:t>﴾.</w:t>
      </w:r>
    </w:p>
    <w:p w14:paraId="44A3FAA9"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b/>
          <w:bCs/>
          <w:sz w:val="40"/>
          <w:szCs w:val="40"/>
          <w:rtl/>
          <w:lang w:bidi="ar-EG"/>
        </w:rPr>
        <w:t>(4) الإحسانُ إلى الأمِّ سببٌ للبركةِ في الرزقِ وفي العمرِ، وتفريجِ الكروبِ: في وقتٍ قلّتْ فيهِ البركاتِ</w:t>
      </w:r>
      <w:r w:rsidRPr="004E35E0">
        <w:rPr>
          <w:rFonts w:ascii="Sakkal Majalla" w:hAnsi="Sakkal Majalla" w:cs="Sakkal Majalla"/>
          <w:sz w:val="40"/>
          <w:szCs w:val="40"/>
          <w:rtl/>
          <w:lang w:bidi="ar-EG"/>
        </w:rPr>
        <w:t>، عَنْ أَنَسِ بْنِ مَالِكٍ رَضِيَ اللَّهُ عَنْهُ، قَالَ: سَمِعْتُ رَسُولَ اللَّهِ ﷺ، يَقُولُ: «</w:t>
      </w:r>
      <w:r w:rsidRPr="004E35E0">
        <w:rPr>
          <w:rFonts w:ascii="Sakkal Majalla" w:hAnsi="Sakkal Majalla" w:cs="Sakkal Majalla"/>
          <w:b/>
          <w:bCs/>
          <w:color w:val="00B0F0"/>
          <w:sz w:val="40"/>
          <w:szCs w:val="40"/>
          <w:rtl/>
          <w:lang w:bidi="ar-EG"/>
        </w:rPr>
        <w:t>مَنْ سَرَّهُ أَنْ يُبْسَطَ لَهُ فِي رِزْقِهِ، أَوْ يُنْسَأَ لَهُ فِي أَثَرِهِ، فَلْيَصِلْ رَحِمَهُ</w:t>
      </w:r>
      <w:r w:rsidRPr="004E35E0">
        <w:rPr>
          <w:rFonts w:ascii="Sakkal Majalla" w:hAnsi="Sakkal Majalla" w:cs="Sakkal Majalla"/>
          <w:sz w:val="40"/>
          <w:szCs w:val="40"/>
          <w:rtl/>
          <w:lang w:bidi="ar-EG"/>
        </w:rPr>
        <w:t xml:space="preserve">» (البخاري)، وأعظمُ الصلةِ صلةُ الوالدينِ، وأتمُّ الإحسانِ </w:t>
      </w:r>
      <w:proofErr w:type="spellStart"/>
      <w:r w:rsidRPr="004E35E0">
        <w:rPr>
          <w:rFonts w:ascii="Sakkal Majalla" w:hAnsi="Sakkal Majalla" w:cs="Sakkal Majalla"/>
          <w:sz w:val="40"/>
          <w:szCs w:val="40"/>
          <w:rtl/>
          <w:lang w:bidi="ar-EG"/>
        </w:rPr>
        <w:t>الإحسانُ</w:t>
      </w:r>
      <w:proofErr w:type="spellEnd"/>
      <w:r w:rsidRPr="004E35E0">
        <w:rPr>
          <w:rFonts w:ascii="Sakkal Majalla" w:hAnsi="Sakkal Majalla" w:cs="Sakkal Majalla"/>
          <w:sz w:val="40"/>
          <w:szCs w:val="40"/>
          <w:rtl/>
          <w:lang w:bidi="ar-EG"/>
        </w:rPr>
        <w:t xml:space="preserve"> إلى الأمِّ، فعن سهلِ بنِ معاذٍ قال: قال النبيُّ ﷺ: «</w:t>
      </w:r>
      <w:r w:rsidRPr="004E35E0">
        <w:rPr>
          <w:rFonts w:ascii="Sakkal Majalla" w:hAnsi="Sakkal Majalla" w:cs="Sakkal Majalla"/>
          <w:b/>
          <w:bCs/>
          <w:color w:val="00B0F0"/>
          <w:sz w:val="40"/>
          <w:szCs w:val="40"/>
          <w:rtl/>
          <w:lang w:bidi="ar-EG"/>
        </w:rPr>
        <w:t>مَن برَّ والديهِ طوبَى لهُ، زادَ اللهُ في عمرِهِ</w:t>
      </w:r>
      <w:r w:rsidRPr="004E35E0">
        <w:rPr>
          <w:rFonts w:ascii="Sakkal Majalla" w:hAnsi="Sakkal Majalla" w:cs="Sakkal Majalla"/>
          <w:sz w:val="40"/>
          <w:szCs w:val="40"/>
          <w:rtl/>
          <w:lang w:bidi="ar-EG"/>
        </w:rPr>
        <w:t xml:space="preserve">» (الحاكم وصححه </w:t>
      </w:r>
      <w:proofErr w:type="spellStart"/>
      <w:r w:rsidRPr="004E35E0">
        <w:rPr>
          <w:rFonts w:ascii="Sakkal Majalla" w:hAnsi="Sakkal Majalla" w:cs="Sakkal Majalla"/>
          <w:sz w:val="40"/>
          <w:szCs w:val="40"/>
          <w:rtl/>
          <w:lang w:bidi="ar-EG"/>
        </w:rPr>
        <w:t>ووافقه</w:t>
      </w:r>
      <w:proofErr w:type="spellEnd"/>
      <w:r w:rsidRPr="004E35E0">
        <w:rPr>
          <w:rFonts w:ascii="Sakkal Majalla" w:hAnsi="Sakkal Majalla" w:cs="Sakkal Majalla"/>
          <w:sz w:val="40"/>
          <w:szCs w:val="40"/>
          <w:rtl/>
          <w:lang w:bidi="ar-EG"/>
        </w:rPr>
        <w:t xml:space="preserve"> الذهبي).</w:t>
      </w:r>
    </w:p>
    <w:p w14:paraId="61D4106E"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sz w:val="40"/>
          <w:szCs w:val="40"/>
          <w:rtl/>
          <w:lang w:bidi="ar-EG"/>
        </w:rPr>
        <w:t>تفتحُ أبوابُ السماواتِ، وتُجابُ الدعواتُ، لِمَن كان بارًّا بوالدتِهِ، محسناً إليها، عَنِ ابْنِ عُمَرَ عَنْ رَسُولِ اللَّهِ ﷺ قَالَ: "</w:t>
      </w:r>
      <w:r w:rsidRPr="004E35E0">
        <w:rPr>
          <w:rFonts w:ascii="Sakkal Majalla" w:hAnsi="Sakkal Majalla" w:cs="Sakkal Majalla"/>
          <w:b/>
          <w:bCs/>
          <w:color w:val="00B0F0"/>
          <w:sz w:val="40"/>
          <w:szCs w:val="40"/>
          <w:rtl/>
          <w:lang w:bidi="ar-EG"/>
        </w:rPr>
        <w:t xml:space="preserve">بَيْنَمَا ثَلاَثَةُ نَفَرٍ يَتَمَاشَوْنَ أَخَذَهُمُ المَطَرُ، فَمَالُوا إِلَى غَارٍ فِي الجَبَلِ، فَانْحَطَّتْ عَلَى فَمِ غَارِهِمْ صَخْرَةٌ مِنَ الجَبَلِ فَأَطْبَقَتْ عَلَيْهِمْ، فَقَالَ بَعْضُهُمْ لِبَعْضٍ: انْظُرُوا أَعْمَالًا عَمِلْتُمُوهَا لِلَّهِ صَالِحَةً، فَادْعُوا اللَّهَ بِهَا لَعَلَّهُ يَفْرُجُهَا، فَقَالَ أَحَدُهُمْ: اللَّهُمَّ إِنَّهُ كَانَ لِي وَالِدَانِ شَيْخَانِ كَبِيرَانِ، وَلِي صِبْيَةٌ صِغَارٌ، كُنْتُ أَرْعَى عَلَيْهِمْ، فَإِذَا رُحْتُ عَلَيْهِمْ فَحَلَبْتُ بَدَأْتُ بِوَالِدَيَّ أَسْقِيهِمَا قَبْلَ وَلَدِي، وَإِنَّهُ نَاءَ بِيَ الشَّجَرُ، فَمَا أَتَيْتُ حَتَّى أَمْسَيْتُ فَوَجَدْتُهُمَا قَدْ نَامَا، فَحَلَبْتُ كَمَا كُنْتُ أَحْلُبُ، فَجِئْتُ بِالحِلاَبِ </w:t>
      </w:r>
      <w:r w:rsidRPr="004E35E0">
        <w:rPr>
          <w:rFonts w:ascii="Sakkal Majalla" w:hAnsi="Sakkal Majalla" w:cs="Sakkal Majalla"/>
          <w:b/>
          <w:bCs/>
          <w:color w:val="00B0F0"/>
          <w:sz w:val="40"/>
          <w:szCs w:val="40"/>
          <w:rtl/>
          <w:lang w:bidi="ar-EG"/>
        </w:rPr>
        <w:lastRenderedPageBreak/>
        <w:t xml:space="preserve">فَقُمْتُ عِنْدَ </w:t>
      </w:r>
      <w:proofErr w:type="spellStart"/>
      <w:r w:rsidRPr="004E35E0">
        <w:rPr>
          <w:rFonts w:ascii="Sakkal Majalla" w:hAnsi="Sakkal Majalla" w:cs="Sakkal Majalla"/>
          <w:b/>
          <w:bCs/>
          <w:color w:val="00B0F0"/>
          <w:sz w:val="40"/>
          <w:szCs w:val="40"/>
          <w:rtl/>
          <w:lang w:bidi="ar-EG"/>
        </w:rPr>
        <w:t>رُءُوسِهِمَا</w:t>
      </w:r>
      <w:proofErr w:type="spellEnd"/>
      <w:r w:rsidRPr="004E35E0">
        <w:rPr>
          <w:rFonts w:ascii="Sakkal Majalla" w:hAnsi="Sakkal Majalla" w:cs="Sakkal Majalla"/>
          <w:b/>
          <w:bCs/>
          <w:color w:val="00B0F0"/>
          <w:sz w:val="40"/>
          <w:szCs w:val="40"/>
          <w:rtl/>
          <w:lang w:bidi="ar-EG"/>
        </w:rPr>
        <w:t xml:space="preserve">، أَكْرَهُ أَنْ أُوقِظَهُمَا مِنْ نَوْمِهِمَا، وَأَكْرَهُ أَنْ أَبْدَأَ بِالصِّبْيَةِ قَبْلَهُمَا، وَالصِّبْيَةُ </w:t>
      </w:r>
      <w:proofErr w:type="spellStart"/>
      <w:r w:rsidRPr="004E35E0">
        <w:rPr>
          <w:rFonts w:ascii="Sakkal Majalla" w:hAnsi="Sakkal Majalla" w:cs="Sakkal Majalla"/>
          <w:b/>
          <w:bCs/>
          <w:color w:val="00B0F0"/>
          <w:sz w:val="40"/>
          <w:szCs w:val="40"/>
          <w:rtl/>
          <w:lang w:bidi="ar-EG"/>
        </w:rPr>
        <w:t>يَتَضَاغَوْنَ</w:t>
      </w:r>
      <w:proofErr w:type="spellEnd"/>
      <w:r w:rsidRPr="004E35E0">
        <w:rPr>
          <w:rFonts w:ascii="Sakkal Majalla" w:hAnsi="Sakkal Majalla" w:cs="Sakkal Majalla"/>
          <w:b/>
          <w:bCs/>
          <w:color w:val="00B0F0"/>
          <w:sz w:val="40"/>
          <w:szCs w:val="40"/>
          <w:rtl/>
          <w:lang w:bidi="ar-EG"/>
        </w:rPr>
        <w:t xml:space="preserve"> عِنْدَ قَدَمَيَّ، فَلَمْ يَزَلْ ذَلِكَ دَأْبِي وَدَأْبَهُمْ حَتَّى طَلَعَ الفَجْرُ، فَإِنْ كُنْتَ تَعْلَمُ أَنِّي فَعَلْتُ ذَلِكَ ابْتِغَاءَ وَجْهِكَ فَافْرُجْ لَنَا فُرْجَةً نَرَى مِنْهَا السَّمَاءَ. فَفَرَجَ اللَّهُ لَهُمْ فُرْجَةً حَتَّى يَرَوْنَ مِنْهَا السَّمَاءَ</w:t>
      </w:r>
      <w:r w:rsidRPr="004E35E0">
        <w:rPr>
          <w:rFonts w:ascii="Sakkal Majalla" w:hAnsi="Sakkal Majalla" w:cs="Sakkal Majalla"/>
          <w:sz w:val="40"/>
          <w:szCs w:val="40"/>
          <w:rtl/>
          <w:lang w:bidi="ar-EG"/>
        </w:rPr>
        <w:t xml:space="preserve"> (البخاري).</w:t>
      </w:r>
    </w:p>
    <w:p w14:paraId="1F8724D4" w14:textId="77777777" w:rsidR="004E35E0" w:rsidRPr="004E35E0" w:rsidRDefault="004E35E0" w:rsidP="004E35E0">
      <w:pPr>
        <w:bidi/>
        <w:spacing w:after="120" w:line="240" w:lineRule="auto"/>
        <w:jc w:val="both"/>
        <w:rPr>
          <w:rFonts w:ascii="Sakkal Majalla" w:hAnsi="Sakkal Majalla" w:cs="Sakkal Majalla"/>
          <w:sz w:val="40"/>
          <w:szCs w:val="40"/>
          <w:rtl/>
          <w:lang w:bidi="ar-EG"/>
        </w:rPr>
      </w:pPr>
      <w:r w:rsidRPr="004E35E0">
        <w:rPr>
          <w:rFonts w:ascii="Sakkal Majalla" w:hAnsi="Sakkal Majalla" w:cs="Sakkal Majalla"/>
          <w:sz w:val="40"/>
          <w:szCs w:val="40"/>
          <w:u w:val="thick"/>
          <w:rtl/>
          <w:lang w:bidi="ar-EG"/>
        </w:rPr>
        <w:t>أخي الفاضل:</w:t>
      </w:r>
      <w:r w:rsidRPr="004E35E0">
        <w:rPr>
          <w:rFonts w:ascii="Sakkal Majalla" w:hAnsi="Sakkal Majalla" w:cs="Sakkal Majalla"/>
          <w:sz w:val="40"/>
          <w:szCs w:val="40"/>
          <w:rtl/>
          <w:lang w:bidi="ar-EG"/>
        </w:rPr>
        <w:t xml:space="preserve"> إنَّ برَّكَ بوالدَيكَ عبادةٌ عظيمةٌ، تقرِّبُكَ إلى مولاك، إنّهَا سببٌ للبركةِ والتوفيقِ، إنّهَا سببٌ لتيسيرِ الأمورِ، إنّهَا سببٌ لحفظِكَ وسلامتِكَ، إنَّهَا مِن أعظمِ أسبابِ برِّ ذريتِكَ لكَ، وعمومًا فهي توفيقٌ في الدنيا والآخرةِ، قال مُحمدٌ بنُ سيرين: "بلغتْ النخلةُ على عهدِ عثمانَ ألفَ درهمٍ، فعمدَ أسامةُ بنُ زيدٍ نخلةً فاشتراهَا، فنقرَهَا وأخرجَ جمّارَهَا، فأطعمَهَا أمَّهُ، فقالُوا لهُ: ما يحملُكَ على هذا، وأنت ترى النخلةَ قد بلغتْ ألفَ درهمٍ؟! قال: إنَّ أمِّي سألتنِي ولا تسألنِي شيئًا أقدرُ عليهِ إلّا أعطيتُهَا"، ولن تستطيعَ أنْ توفيَ حقَّهَا عليكَ إلّا في حالةٍ واحدةٍ، فعَنْ أَبِي هُرَيْرَةَ، قَالَ: قَالَ رَسُولُ اللهِ ﷺ: «</w:t>
      </w:r>
      <w:r w:rsidRPr="004E35E0">
        <w:rPr>
          <w:rFonts w:ascii="Sakkal Majalla" w:hAnsi="Sakkal Majalla" w:cs="Sakkal Majalla"/>
          <w:b/>
          <w:bCs/>
          <w:color w:val="00B0F0"/>
          <w:sz w:val="40"/>
          <w:szCs w:val="40"/>
          <w:rtl/>
          <w:lang w:bidi="ar-EG"/>
        </w:rPr>
        <w:t>لَا يَجْزِي وَلَدٌ وَالِدًا، إِلَّا أَنْ يَجِدَهُ مَمْلُوكًا فَيَشْتَرِيَهُ فَيُعْتِقَهُ</w:t>
      </w:r>
      <w:r w:rsidRPr="004E35E0">
        <w:rPr>
          <w:rFonts w:ascii="Sakkal Majalla" w:hAnsi="Sakkal Majalla" w:cs="Sakkal Majalla"/>
          <w:sz w:val="40"/>
          <w:szCs w:val="40"/>
          <w:rtl/>
          <w:lang w:bidi="ar-EG"/>
        </w:rPr>
        <w:t>» (مسلم).</w:t>
      </w:r>
    </w:p>
    <w:p w14:paraId="3FD4B657" w14:textId="0E6FA6F9" w:rsidR="004E35E0" w:rsidRPr="004E35E0" w:rsidRDefault="004E35E0" w:rsidP="004E35E0">
      <w:pPr>
        <w:bidi/>
        <w:spacing w:after="120" w:line="240" w:lineRule="auto"/>
        <w:jc w:val="both"/>
        <w:rPr>
          <w:rFonts w:ascii="Sakkal Majalla" w:hAnsi="Sakkal Majalla" w:cs="Sakkal Majalla"/>
          <w:sz w:val="40"/>
          <w:szCs w:val="40"/>
          <w:rtl/>
        </w:rPr>
      </w:pPr>
      <w:r w:rsidRPr="004E35E0">
        <w:rPr>
          <w:rFonts w:ascii="Sakkal Majalla" w:hAnsi="Sakkal Majalla" w:cs="Sakkal Majalla"/>
          <w:sz w:val="40"/>
          <w:szCs w:val="40"/>
          <w:rtl/>
          <w:lang w:bidi="ar-EG"/>
        </w:rPr>
        <w:t>اللهُمَّ يا ذَا الأسماءِ الحسنَى، والصفاتِ العلَى، اغفرْ لآبائِنَا وأمهاتِنَا، جازِهِم بالإحسانِ إحسانًا، وبالسيئاتِ عفوًا منكَ وغُفرانًا، اللهُمَّ يا حيُّ يا قيومُ، ارزقنا برَّ والدينَا أحياءً وأمواتًا، واجعلنَا لهُم قرةَ أعينٍ، وتوفنَا وإيَّاهُم وأنتَ راضٍ عنَّا غيرَ غضبانٍ، اللهُمَّ اجعلْ بلدَنَا مِصْرَ سخاءً رخاءً، أمناً أماناً، سلماً سلاماً وسائرَ بلادِ العالمين، ووفقْ ولاةَ أُمورِنَا لِمَا فيهِ نفعُ البلادِ والعبادِ.</w:t>
      </w:r>
    </w:p>
    <w:p w14:paraId="596198D4" w14:textId="0719C815" w:rsidR="00953245" w:rsidRPr="001563F8" w:rsidRDefault="00953245" w:rsidP="00237DA7">
      <w:pPr>
        <w:spacing w:after="0"/>
        <w:jc w:val="center"/>
        <w:rPr>
          <w:rFonts w:ascii="Simplified Arabic" w:hAnsi="Simplified Arabic" w:cs="Simplified Arabic"/>
          <w:sz w:val="24"/>
        </w:rPr>
      </w:pPr>
      <w:r w:rsidRPr="001563F8">
        <w:rPr>
          <w:rFonts w:ascii="Simplified Arabic" w:hAnsi="Simplified Arabic" w:cs="PT Bold Heading"/>
          <w:sz w:val="34"/>
          <w:szCs w:val="34"/>
          <w:rtl/>
          <w:lang w:bidi="ar-EG"/>
        </w:rPr>
        <w:t>كتبه: الفقير إلى عفو ربه الحنان المنان</w:t>
      </w:r>
      <w:r w:rsidRPr="001563F8">
        <w:rPr>
          <w:rFonts w:ascii="Simplified Arabic" w:hAnsi="Simplified Arabic" w:cs="PT Bold Heading" w:hint="cs"/>
          <w:sz w:val="34"/>
          <w:szCs w:val="34"/>
          <w:rtl/>
          <w:lang w:bidi="ar-EG"/>
        </w:rPr>
        <w:t xml:space="preserve">   </w:t>
      </w:r>
      <w:r w:rsidRPr="001563F8">
        <w:rPr>
          <w:rFonts w:ascii="Simplified Arabic" w:hAnsi="Simplified Arabic" w:cs="PT Bold Heading"/>
          <w:sz w:val="34"/>
          <w:szCs w:val="34"/>
          <w:rtl/>
        </w:rPr>
        <w:t>د / محروس رمضان حفظي عبد العال</w:t>
      </w:r>
    </w:p>
    <w:p w14:paraId="4C1177C0" w14:textId="690B953E" w:rsidR="00BA6333" w:rsidRPr="001563F8" w:rsidRDefault="00953245" w:rsidP="00237DA7">
      <w:pPr>
        <w:bidi/>
        <w:spacing w:after="0" w:line="240" w:lineRule="auto"/>
        <w:jc w:val="center"/>
        <w:rPr>
          <w:rFonts w:ascii="Simplified Arabic" w:hAnsi="Simplified Arabic" w:cs="PT Bold Heading"/>
          <w:sz w:val="34"/>
          <w:szCs w:val="34"/>
        </w:rPr>
      </w:pPr>
      <w:r w:rsidRPr="001563F8">
        <w:rPr>
          <w:rFonts w:ascii="Simplified Arabic" w:hAnsi="Simplified Arabic" w:cs="PT Bold Heading"/>
          <w:sz w:val="34"/>
          <w:szCs w:val="34"/>
          <w:rtl/>
        </w:rPr>
        <w:t xml:space="preserve">مدرس التفسير وعلوم القرآن </w:t>
      </w:r>
      <w:r w:rsidRPr="001563F8">
        <w:rPr>
          <w:rFonts w:ascii="Sakkal Majalla" w:hAnsi="Sakkal Majalla" w:cs="Sakkal Majalla" w:hint="cs"/>
          <w:sz w:val="34"/>
          <w:szCs w:val="34"/>
          <w:rtl/>
        </w:rPr>
        <w:t>–</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كلية</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أصول</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الدين</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والدعوة</w:t>
      </w:r>
      <w:r w:rsidRPr="001563F8">
        <w:rPr>
          <w:rFonts w:ascii="Simplified Arabic" w:hAnsi="Simplified Arabic" w:cs="PT Bold Heading"/>
          <w:sz w:val="34"/>
          <w:szCs w:val="34"/>
          <w:rtl/>
        </w:rPr>
        <w:t xml:space="preserve"> - </w:t>
      </w:r>
      <w:r w:rsidRPr="001563F8">
        <w:rPr>
          <w:rFonts w:ascii="Simplified Arabic" w:hAnsi="Simplified Arabic" w:cs="PT Bold Heading" w:hint="cs"/>
          <w:sz w:val="34"/>
          <w:szCs w:val="34"/>
          <w:rtl/>
        </w:rPr>
        <w:t>أسيوط</w:t>
      </w:r>
    </w:p>
    <w:sectPr w:rsidR="00BA6333" w:rsidRPr="001563F8"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D4C60" w14:textId="77777777" w:rsidR="000752FA" w:rsidRDefault="000752FA" w:rsidP="0046340F">
      <w:pPr>
        <w:spacing w:after="0" w:line="240" w:lineRule="auto"/>
      </w:pPr>
      <w:r>
        <w:separator/>
      </w:r>
    </w:p>
  </w:endnote>
  <w:endnote w:type="continuationSeparator" w:id="0">
    <w:p w14:paraId="0F5DB91E" w14:textId="77777777" w:rsidR="000752FA" w:rsidRDefault="000752FA"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35E39" w14:textId="77777777" w:rsidR="000752FA" w:rsidRDefault="000752FA" w:rsidP="0046340F">
      <w:pPr>
        <w:spacing w:after="0" w:line="240" w:lineRule="auto"/>
      </w:pPr>
      <w:r>
        <w:separator/>
      </w:r>
    </w:p>
  </w:footnote>
  <w:footnote w:type="continuationSeparator" w:id="0">
    <w:p w14:paraId="24963703" w14:textId="77777777" w:rsidR="000752FA" w:rsidRDefault="000752FA"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E04F4FE"/>
    <w:lvl w:ilvl="0" w:tplc="B8DEC1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2"/>
    <w:multiLevelType w:val="hybridMultilevel"/>
    <w:tmpl w:val="4B1E5666"/>
    <w:lvl w:ilvl="0" w:tplc="F160B6E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03"/>
    <w:multiLevelType w:val="hybridMultilevel"/>
    <w:tmpl w:val="8AD477B8"/>
    <w:lvl w:ilvl="0" w:tplc="24A88FF0">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A3CEBE34"/>
    <w:lvl w:ilvl="0" w:tplc="8962DCE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78A83936"/>
    <w:lvl w:ilvl="0" w:tplc="6030807C">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231AED08"/>
    <w:lvl w:ilvl="0" w:tplc="5100EBB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15:restartNumberingAfterBreak="0">
    <w:nsid w:val="00000007"/>
    <w:multiLevelType w:val="hybridMultilevel"/>
    <w:tmpl w:val="FA460420"/>
    <w:lvl w:ilvl="0" w:tplc="3D72A590">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 w15:restartNumberingAfterBreak="0">
    <w:nsid w:val="00000008"/>
    <w:multiLevelType w:val="hybridMultilevel"/>
    <w:tmpl w:val="A336DBD4"/>
    <w:lvl w:ilvl="0" w:tplc="C1AEDBC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8" w15:restartNumberingAfterBreak="0">
    <w:nsid w:val="00000009"/>
    <w:multiLevelType w:val="hybridMultilevel"/>
    <w:tmpl w:val="4D0C3722"/>
    <w:lvl w:ilvl="0" w:tplc="6C9296F8">
      <w:start w:val="1"/>
      <w:numFmt w:val="decimal"/>
      <w:lvlText w:val="%1-"/>
      <w:lvlJc w:val="left"/>
      <w:pPr>
        <w:ind w:left="643"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9" w15:restartNumberingAfterBreak="0">
    <w:nsid w:val="0000000A"/>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0" w15:restartNumberingAfterBreak="0">
    <w:nsid w:val="0000000B"/>
    <w:multiLevelType w:val="hybridMultilevel"/>
    <w:tmpl w:val="8B164AEE"/>
    <w:lvl w:ilvl="0" w:tplc="1C56735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1" w15:restartNumberingAfterBreak="0">
    <w:nsid w:val="0000000C"/>
    <w:multiLevelType w:val="hybridMultilevel"/>
    <w:tmpl w:val="28E64BDA"/>
    <w:lvl w:ilvl="0" w:tplc="825A3A5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2" w15:restartNumberingAfterBreak="0">
    <w:nsid w:val="0000000D"/>
    <w:multiLevelType w:val="hybridMultilevel"/>
    <w:tmpl w:val="ED0A46B8"/>
    <w:lvl w:ilvl="0" w:tplc="89FC08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3" w15:restartNumberingAfterBreak="0">
    <w:nsid w:val="0000000E"/>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0F"/>
    <w:multiLevelType w:val="hybridMultilevel"/>
    <w:tmpl w:val="1D72E808"/>
    <w:lvl w:ilvl="0" w:tplc="94365122">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5" w15:restartNumberingAfterBreak="0">
    <w:nsid w:val="00000010"/>
    <w:multiLevelType w:val="hybridMultilevel"/>
    <w:tmpl w:val="814A8CC0"/>
    <w:lvl w:ilvl="0" w:tplc="EB40A4A2">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6" w15:restartNumberingAfterBreak="0">
    <w:nsid w:val="00000011"/>
    <w:multiLevelType w:val="hybridMultilevel"/>
    <w:tmpl w:val="A31AC4A0"/>
    <w:lvl w:ilvl="0" w:tplc="4D46D652">
      <w:start w:val="1"/>
      <w:numFmt w:val="decimal"/>
      <w:lvlText w:val="%1-"/>
      <w:lvlJc w:val="left"/>
      <w:pPr>
        <w:ind w:left="720"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7" w15:restartNumberingAfterBreak="0">
    <w:nsid w:val="00000012"/>
    <w:multiLevelType w:val="hybridMultilevel"/>
    <w:tmpl w:val="10E47682"/>
    <w:lvl w:ilvl="0" w:tplc="D572F3F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8" w15:restartNumberingAfterBreak="0">
    <w:nsid w:val="00000013"/>
    <w:multiLevelType w:val="hybridMultilevel"/>
    <w:tmpl w:val="6D468286"/>
    <w:lvl w:ilvl="0" w:tplc="F28CA60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9" w15:restartNumberingAfterBreak="0">
    <w:nsid w:val="00000014"/>
    <w:multiLevelType w:val="hybridMultilevel"/>
    <w:tmpl w:val="61CC6882"/>
    <w:lvl w:ilvl="0" w:tplc="96D020B0">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0" w15:restartNumberingAfterBreak="0">
    <w:nsid w:val="00000015"/>
    <w:multiLevelType w:val="hybridMultilevel"/>
    <w:tmpl w:val="665A10C6"/>
    <w:lvl w:ilvl="0" w:tplc="C3BA387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BC60AD"/>
    <w:multiLevelType w:val="hybridMultilevel"/>
    <w:tmpl w:val="BDD4238A"/>
    <w:lvl w:ilvl="0" w:tplc="74D0CC0E">
      <w:start w:val="1"/>
      <w:numFmt w:val="decimal"/>
      <w:lvlText w:val="(%1)"/>
      <w:lvlJc w:val="left"/>
      <w:pPr>
        <w:ind w:left="1080" w:hanging="72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30"/>
  </w:num>
  <w:num w:numId="2" w16cid:durableId="1180895497">
    <w:abstractNumId w:val="35"/>
  </w:num>
  <w:num w:numId="3" w16cid:durableId="164564229">
    <w:abstractNumId w:val="40"/>
  </w:num>
  <w:num w:numId="4" w16cid:durableId="393700291">
    <w:abstractNumId w:val="39"/>
  </w:num>
  <w:num w:numId="5" w16cid:durableId="1737894201">
    <w:abstractNumId w:val="36"/>
  </w:num>
  <w:num w:numId="6" w16cid:durableId="856774522">
    <w:abstractNumId w:val="42"/>
  </w:num>
  <w:num w:numId="7" w16cid:durableId="1336373138">
    <w:abstractNumId w:val="23"/>
  </w:num>
  <w:num w:numId="8" w16cid:durableId="2085370063">
    <w:abstractNumId w:val="31"/>
  </w:num>
  <w:num w:numId="9" w16cid:durableId="1228496345">
    <w:abstractNumId w:val="44"/>
  </w:num>
  <w:num w:numId="10" w16cid:durableId="1957179492">
    <w:abstractNumId w:val="24"/>
  </w:num>
  <w:num w:numId="11" w16cid:durableId="317879660">
    <w:abstractNumId w:val="34"/>
  </w:num>
  <w:num w:numId="12" w16cid:durableId="65148740">
    <w:abstractNumId w:val="38"/>
  </w:num>
  <w:num w:numId="13" w16cid:durableId="6643780">
    <w:abstractNumId w:val="28"/>
  </w:num>
  <w:num w:numId="14" w16cid:durableId="135681903">
    <w:abstractNumId w:val="47"/>
  </w:num>
  <w:num w:numId="15" w16cid:durableId="2004819530">
    <w:abstractNumId w:val="29"/>
  </w:num>
  <w:num w:numId="16" w16cid:durableId="1921327605">
    <w:abstractNumId w:val="22"/>
  </w:num>
  <w:num w:numId="17" w16cid:durableId="1327398255">
    <w:abstractNumId w:val="21"/>
  </w:num>
  <w:num w:numId="18" w16cid:durableId="556362774">
    <w:abstractNumId w:val="41"/>
  </w:num>
  <w:num w:numId="19" w16cid:durableId="1868444701">
    <w:abstractNumId w:val="32"/>
  </w:num>
  <w:num w:numId="20" w16cid:durableId="960452258">
    <w:abstractNumId w:val="43"/>
  </w:num>
  <w:num w:numId="21" w16cid:durableId="444152553">
    <w:abstractNumId w:val="45"/>
  </w:num>
  <w:num w:numId="22" w16cid:durableId="1718314426">
    <w:abstractNumId w:val="27"/>
  </w:num>
  <w:num w:numId="23" w16cid:durableId="1439330234">
    <w:abstractNumId w:val="26"/>
  </w:num>
  <w:num w:numId="24" w16cid:durableId="1144471716">
    <w:abstractNumId w:val="25"/>
  </w:num>
  <w:num w:numId="25" w16cid:durableId="260530869">
    <w:abstractNumId w:val="37"/>
  </w:num>
  <w:num w:numId="26" w16cid:durableId="732777163">
    <w:abstractNumId w:val="46"/>
  </w:num>
  <w:num w:numId="27" w16cid:durableId="1770468296">
    <w:abstractNumId w:val="33"/>
  </w:num>
  <w:num w:numId="28" w16cid:durableId="1344013843">
    <w:abstractNumId w:val="14"/>
  </w:num>
  <w:num w:numId="29" w16cid:durableId="1048142951">
    <w:abstractNumId w:val="12"/>
  </w:num>
  <w:num w:numId="30" w16cid:durableId="237714653">
    <w:abstractNumId w:val="16"/>
  </w:num>
  <w:num w:numId="31" w16cid:durableId="527530193">
    <w:abstractNumId w:val="2"/>
  </w:num>
  <w:num w:numId="32" w16cid:durableId="691223639">
    <w:abstractNumId w:val="9"/>
  </w:num>
  <w:num w:numId="33" w16cid:durableId="556093846">
    <w:abstractNumId w:val="18"/>
  </w:num>
  <w:num w:numId="34" w16cid:durableId="933366800">
    <w:abstractNumId w:val="3"/>
  </w:num>
  <w:num w:numId="35" w16cid:durableId="2113744497">
    <w:abstractNumId w:val="11"/>
  </w:num>
  <w:num w:numId="36" w16cid:durableId="1330598346">
    <w:abstractNumId w:val="13"/>
  </w:num>
  <w:num w:numId="37" w16cid:durableId="1966232246">
    <w:abstractNumId w:val="7"/>
  </w:num>
  <w:num w:numId="38" w16cid:durableId="1151950021">
    <w:abstractNumId w:val="20"/>
  </w:num>
  <w:num w:numId="39" w16cid:durableId="1108280409">
    <w:abstractNumId w:val="8"/>
  </w:num>
  <w:num w:numId="40" w16cid:durableId="1776944022">
    <w:abstractNumId w:val="1"/>
  </w:num>
  <w:num w:numId="41" w16cid:durableId="1348950220">
    <w:abstractNumId w:val="0"/>
  </w:num>
  <w:num w:numId="42" w16cid:durableId="1699156297">
    <w:abstractNumId w:val="15"/>
  </w:num>
  <w:num w:numId="43" w16cid:durableId="1509707757">
    <w:abstractNumId w:val="10"/>
  </w:num>
  <w:num w:numId="44" w16cid:durableId="2133935989">
    <w:abstractNumId w:val="17"/>
  </w:num>
  <w:num w:numId="45" w16cid:durableId="144320101">
    <w:abstractNumId w:val="19"/>
  </w:num>
  <w:num w:numId="46" w16cid:durableId="507989085">
    <w:abstractNumId w:val="6"/>
  </w:num>
  <w:num w:numId="47" w16cid:durableId="1447582503">
    <w:abstractNumId w:val="5"/>
  </w:num>
  <w:num w:numId="48" w16cid:durableId="781606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1829"/>
    <w:rsid w:val="00063DB7"/>
    <w:rsid w:val="00064872"/>
    <w:rsid w:val="00064877"/>
    <w:rsid w:val="00064F81"/>
    <w:rsid w:val="00070737"/>
    <w:rsid w:val="00073DDE"/>
    <w:rsid w:val="00074927"/>
    <w:rsid w:val="000752FA"/>
    <w:rsid w:val="00077EA9"/>
    <w:rsid w:val="00081305"/>
    <w:rsid w:val="0008228E"/>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D5FC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563F8"/>
    <w:rsid w:val="0016108F"/>
    <w:rsid w:val="001624A6"/>
    <w:rsid w:val="00162EAE"/>
    <w:rsid w:val="00164703"/>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428A"/>
    <w:rsid w:val="001D5E63"/>
    <w:rsid w:val="001E1F32"/>
    <w:rsid w:val="001E477E"/>
    <w:rsid w:val="001E5632"/>
    <w:rsid w:val="001E58D8"/>
    <w:rsid w:val="001E682C"/>
    <w:rsid w:val="001F0D7B"/>
    <w:rsid w:val="001F59BD"/>
    <w:rsid w:val="00204101"/>
    <w:rsid w:val="00206A2B"/>
    <w:rsid w:val="002101C7"/>
    <w:rsid w:val="00226734"/>
    <w:rsid w:val="0023413C"/>
    <w:rsid w:val="00236DAD"/>
    <w:rsid w:val="00236FC0"/>
    <w:rsid w:val="0023721B"/>
    <w:rsid w:val="00237DA7"/>
    <w:rsid w:val="002403E3"/>
    <w:rsid w:val="00240B66"/>
    <w:rsid w:val="00241122"/>
    <w:rsid w:val="0024540B"/>
    <w:rsid w:val="00246FA8"/>
    <w:rsid w:val="00253073"/>
    <w:rsid w:val="0025483C"/>
    <w:rsid w:val="00255390"/>
    <w:rsid w:val="00261961"/>
    <w:rsid w:val="00267582"/>
    <w:rsid w:val="0027026B"/>
    <w:rsid w:val="00275B4C"/>
    <w:rsid w:val="00277E66"/>
    <w:rsid w:val="00281CBA"/>
    <w:rsid w:val="002914BD"/>
    <w:rsid w:val="002956AA"/>
    <w:rsid w:val="002A2522"/>
    <w:rsid w:val="002A77F9"/>
    <w:rsid w:val="002B1DD8"/>
    <w:rsid w:val="002B290C"/>
    <w:rsid w:val="002B3A14"/>
    <w:rsid w:val="002B58A1"/>
    <w:rsid w:val="002C1C92"/>
    <w:rsid w:val="002C2C81"/>
    <w:rsid w:val="002D1760"/>
    <w:rsid w:val="002D61AB"/>
    <w:rsid w:val="002D7A9A"/>
    <w:rsid w:val="002E0EBD"/>
    <w:rsid w:val="002E19FC"/>
    <w:rsid w:val="002E4FF3"/>
    <w:rsid w:val="002E7C00"/>
    <w:rsid w:val="002F450A"/>
    <w:rsid w:val="002F5469"/>
    <w:rsid w:val="003028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C72BE"/>
    <w:rsid w:val="003D082F"/>
    <w:rsid w:val="003D0FCE"/>
    <w:rsid w:val="003D1782"/>
    <w:rsid w:val="003D5E96"/>
    <w:rsid w:val="003E2CF5"/>
    <w:rsid w:val="003E5807"/>
    <w:rsid w:val="003E6970"/>
    <w:rsid w:val="003E6FF3"/>
    <w:rsid w:val="003E7D5E"/>
    <w:rsid w:val="003F0407"/>
    <w:rsid w:val="003F35EF"/>
    <w:rsid w:val="003F3A1D"/>
    <w:rsid w:val="003F6130"/>
    <w:rsid w:val="004006C3"/>
    <w:rsid w:val="004058A9"/>
    <w:rsid w:val="00406023"/>
    <w:rsid w:val="004109EE"/>
    <w:rsid w:val="004123D9"/>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5E0"/>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2DD2"/>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B3C92"/>
    <w:rsid w:val="005C294A"/>
    <w:rsid w:val="005C4E8F"/>
    <w:rsid w:val="005D0BA6"/>
    <w:rsid w:val="005D2F5B"/>
    <w:rsid w:val="005E0231"/>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4437"/>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862E0"/>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2A90"/>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5129"/>
    <w:rsid w:val="00736DB1"/>
    <w:rsid w:val="00741309"/>
    <w:rsid w:val="007419E1"/>
    <w:rsid w:val="00743F23"/>
    <w:rsid w:val="007441F7"/>
    <w:rsid w:val="00744E6F"/>
    <w:rsid w:val="00744F2C"/>
    <w:rsid w:val="007451B9"/>
    <w:rsid w:val="00745C25"/>
    <w:rsid w:val="00746E72"/>
    <w:rsid w:val="00750E1E"/>
    <w:rsid w:val="00751344"/>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22E"/>
    <w:rsid w:val="007D1E45"/>
    <w:rsid w:val="007D3213"/>
    <w:rsid w:val="007E4059"/>
    <w:rsid w:val="007F1B9F"/>
    <w:rsid w:val="007F1C5A"/>
    <w:rsid w:val="007F3E9C"/>
    <w:rsid w:val="007F5CA4"/>
    <w:rsid w:val="00804157"/>
    <w:rsid w:val="00804EEA"/>
    <w:rsid w:val="00805378"/>
    <w:rsid w:val="0080781E"/>
    <w:rsid w:val="0081022E"/>
    <w:rsid w:val="008106AD"/>
    <w:rsid w:val="00812C5E"/>
    <w:rsid w:val="0081421F"/>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6C99"/>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162F"/>
    <w:rsid w:val="008A7264"/>
    <w:rsid w:val="008B6E8D"/>
    <w:rsid w:val="008C2109"/>
    <w:rsid w:val="008C5C57"/>
    <w:rsid w:val="008D10B9"/>
    <w:rsid w:val="008D2A30"/>
    <w:rsid w:val="008D38DF"/>
    <w:rsid w:val="008D6F79"/>
    <w:rsid w:val="008E232D"/>
    <w:rsid w:val="008E5738"/>
    <w:rsid w:val="008E6C01"/>
    <w:rsid w:val="008F0630"/>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6B9D"/>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1DE2"/>
    <w:rsid w:val="009B3194"/>
    <w:rsid w:val="009B5770"/>
    <w:rsid w:val="009B7DA7"/>
    <w:rsid w:val="009C0DF5"/>
    <w:rsid w:val="009C310C"/>
    <w:rsid w:val="009D02B4"/>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27419"/>
    <w:rsid w:val="00A307A3"/>
    <w:rsid w:val="00A30969"/>
    <w:rsid w:val="00A31B08"/>
    <w:rsid w:val="00A34517"/>
    <w:rsid w:val="00A419C3"/>
    <w:rsid w:val="00A42BBA"/>
    <w:rsid w:val="00A42F54"/>
    <w:rsid w:val="00A4484E"/>
    <w:rsid w:val="00A45A6E"/>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32A8"/>
    <w:rsid w:val="00AE624E"/>
    <w:rsid w:val="00AF0BB4"/>
    <w:rsid w:val="00B0280C"/>
    <w:rsid w:val="00B038C0"/>
    <w:rsid w:val="00B10098"/>
    <w:rsid w:val="00B13095"/>
    <w:rsid w:val="00B13FC8"/>
    <w:rsid w:val="00B14D43"/>
    <w:rsid w:val="00B15E04"/>
    <w:rsid w:val="00B21B83"/>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3B66"/>
    <w:rsid w:val="00BB5395"/>
    <w:rsid w:val="00BB79A8"/>
    <w:rsid w:val="00BC03E1"/>
    <w:rsid w:val="00BC2A2A"/>
    <w:rsid w:val="00BC4C17"/>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45F76"/>
    <w:rsid w:val="00C5124B"/>
    <w:rsid w:val="00C51D90"/>
    <w:rsid w:val="00C60309"/>
    <w:rsid w:val="00C61129"/>
    <w:rsid w:val="00C6424C"/>
    <w:rsid w:val="00C6695D"/>
    <w:rsid w:val="00C755A6"/>
    <w:rsid w:val="00C8044D"/>
    <w:rsid w:val="00C80644"/>
    <w:rsid w:val="00C80CD8"/>
    <w:rsid w:val="00C828FB"/>
    <w:rsid w:val="00C9065A"/>
    <w:rsid w:val="00C94B62"/>
    <w:rsid w:val="00C9671C"/>
    <w:rsid w:val="00C96A40"/>
    <w:rsid w:val="00CA1F1D"/>
    <w:rsid w:val="00CA3ECC"/>
    <w:rsid w:val="00CA67AA"/>
    <w:rsid w:val="00CB11E2"/>
    <w:rsid w:val="00CB17A8"/>
    <w:rsid w:val="00CB6B49"/>
    <w:rsid w:val="00CB71EF"/>
    <w:rsid w:val="00CB73AB"/>
    <w:rsid w:val="00CC17F7"/>
    <w:rsid w:val="00CD1259"/>
    <w:rsid w:val="00CD2E9B"/>
    <w:rsid w:val="00CD397F"/>
    <w:rsid w:val="00CD554F"/>
    <w:rsid w:val="00CE2304"/>
    <w:rsid w:val="00CF330C"/>
    <w:rsid w:val="00CF374F"/>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08A8"/>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4E48"/>
    <w:rsid w:val="00DC780B"/>
    <w:rsid w:val="00DD503A"/>
    <w:rsid w:val="00DD5DC9"/>
    <w:rsid w:val="00DD6353"/>
    <w:rsid w:val="00DD76A8"/>
    <w:rsid w:val="00DE721E"/>
    <w:rsid w:val="00DE772E"/>
    <w:rsid w:val="00DF22F5"/>
    <w:rsid w:val="00E02C08"/>
    <w:rsid w:val="00E0315E"/>
    <w:rsid w:val="00E03E44"/>
    <w:rsid w:val="00E06F0B"/>
    <w:rsid w:val="00E070A7"/>
    <w:rsid w:val="00E12438"/>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67D5A"/>
    <w:rsid w:val="00E704E7"/>
    <w:rsid w:val="00E80141"/>
    <w:rsid w:val="00E84285"/>
    <w:rsid w:val="00E86C1F"/>
    <w:rsid w:val="00E87115"/>
    <w:rsid w:val="00E92E89"/>
    <w:rsid w:val="00E931E5"/>
    <w:rsid w:val="00E95A1F"/>
    <w:rsid w:val="00E95BE5"/>
    <w:rsid w:val="00EA095A"/>
    <w:rsid w:val="00EA19D4"/>
    <w:rsid w:val="00EA522A"/>
    <w:rsid w:val="00EA6948"/>
    <w:rsid w:val="00EA74C7"/>
    <w:rsid w:val="00EB1D0F"/>
    <w:rsid w:val="00EB3435"/>
    <w:rsid w:val="00EB57C9"/>
    <w:rsid w:val="00EC3393"/>
    <w:rsid w:val="00EC5668"/>
    <w:rsid w:val="00EC774A"/>
    <w:rsid w:val="00ED04C6"/>
    <w:rsid w:val="00ED0AF7"/>
    <w:rsid w:val="00EE0FF9"/>
    <w:rsid w:val="00EE2461"/>
    <w:rsid w:val="00EE2DE4"/>
    <w:rsid w:val="00EE47E2"/>
    <w:rsid w:val="00EE5384"/>
    <w:rsid w:val="00EE5713"/>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813"/>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1BC"/>
    <w:rsid w:val="00F72CC5"/>
    <w:rsid w:val="00F75478"/>
    <w:rsid w:val="00F75FB8"/>
    <w:rsid w:val="00F86784"/>
    <w:rsid w:val="00F87AFB"/>
    <w:rsid w:val="00F93AAC"/>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 w:type="character" w:styleId="af8">
    <w:name w:val="Unresolved Mention"/>
    <w:basedOn w:val="a0"/>
    <w:uiPriority w:val="99"/>
    <w:semiHidden/>
    <w:unhideWhenUsed/>
    <w:rsid w:val="00A45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2517</Words>
  <Characters>14348</Characters>
  <Application>Microsoft Office Word</Application>
  <DocSecurity>0</DocSecurity>
  <Lines>119</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2025-03-16T23:38:00Z</dcterms:created>
  <dcterms:modified xsi:type="dcterms:W3CDTF">2025-03-16T23:38:00Z</dcterms:modified>
</cp:coreProperties>
</file>