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97469" w14:textId="77777777" w:rsidR="001B2359" w:rsidRDefault="00327118" w:rsidP="001B23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line="14" w:lineRule="atLeast"/>
        <w:jc w:val="center"/>
        <w:rPr>
          <w:rFonts w:ascii="Traditional Arabic" w:hAnsi="Traditional Arabic" w:cs="PT Bold Heading"/>
          <w:b/>
          <w:bCs/>
          <w:sz w:val="66"/>
          <w:szCs w:val="66"/>
          <w:rtl/>
        </w:rPr>
      </w:pPr>
      <w:r w:rsidRPr="00931295">
        <w:rPr>
          <w:rFonts w:ascii="Traditional Arabic" w:hAnsi="Traditional Arabic" w:cs="PT Bold Heading"/>
          <w:b/>
          <w:bCs/>
          <w:noProof/>
          <w:sz w:val="66"/>
          <w:szCs w:val="66"/>
        </w:rPr>
        <w:drawing>
          <wp:anchor distT="0" distB="0" distL="114300" distR="114300" simplePos="0" relativeHeight="251659264" behindDoc="1" locked="0" layoutInCell="1" allowOverlap="1" wp14:anchorId="05012713" wp14:editId="2FCC5058">
            <wp:simplePos x="0" y="0"/>
            <wp:positionH relativeFrom="margin">
              <wp:posOffset>-76200</wp:posOffset>
            </wp:positionH>
            <wp:positionV relativeFrom="margin">
              <wp:posOffset>-37465</wp:posOffset>
            </wp:positionV>
            <wp:extent cx="6810375" cy="723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23900"/>
                    </a:xfrm>
                    <a:prstGeom prst="rect">
                      <a:avLst/>
                    </a:prstGeom>
                  </pic:spPr>
                </pic:pic>
              </a:graphicData>
            </a:graphic>
            <wp14:sizeRelH relativeFrom="margin">
              <wp14:pctWidth>0</wp14:pctWidth>
            </wp14:sizeRelH>
            <wp14:sizeRelV relativeFrom="margin">
              <wp14:pctHeight>0</wp14:pctHeight>
            </wp14:sizeRelV>
          </wp:anchor>
        </w:drawing>
      </w:r>
      <w:r w:rsidR="001B2359" w:rsidRPr="001B2359">
        <w:rPr>
          <w:rFonts w:ascii="Traditional Arabic" w:hAnsi="Traditional Arabic" w:cs="PT Bold Heading" w:hint="cs"/>
          <w:b/>
          <w:bCs/>
          <w:sz w:val="66"/>
          <w:szCs w:val="66"/>
          <w:rtl/>
        </w:rPr>
        <w:t>مِن أسبابِ الرزقِ الخفيَّةِ</w:t>
      </w:r>
      <w:r w:rsidR="001B2359" w:rsidRPr="001B2359">
        <w:rPr>
          <w:rFonts w:ascii="Traditional Arabic" w:hAnsi="Traditional Arabic" w:cs="PT Bold Heading" w:hint="cs"/>
          <w:b/>
          <w:bCs/>
          <w:sz w:val="66"/>
          <w:szCs w:val="66"/>
          <w:rtl/>
        </w:rPr>
        <w:t xml:space="preserve"> </w:t>
      </w:r>
    </w:p>
    <w:p w14:paraId="54B7EF71" w14:textId="0913F562" w:rsidR="00D12F03" w:rsidRPr="001B2359" w:rsidRDefault="001B2359" w:rsidP="001B23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line="14" w:lineRule="atLeast"/>
        <w:jc w:val="center"/>
        <w:rPr>
          <w:rFonts w:ascii="Traditional Arabic" w:hAnsi="Traditional Arabic" w:cs="PT Bold Heading"/>
          <w:b/>
          <w:bCs/>
          <w:sz w:val="66"/>
          <w:szCs w:val="66"/>
          <w:rtl/>
        </w:rPr>
      </w:pPr>
      <w:r w:rsidRPr="001B2359">
        <w:rPr>
          <w:rFonts w:ascii="Traditional Arabic" w:hAnsi="Traditional Arabic" w:cs="PT Bold Heading"/>
          <w:b/>
          <w:bCs/>
          <w:sz w:val="66"/>
          <w:szCs w:val="66"/>
          <w:rtl/>
        </w:rPr>
        <w:t>صلةُ الرحمِ بابٌ عظيمٌ مِن أبوابِ الرزقِ</w:t>
      </w:r>
    </w:p>
    <w:p w14:paraId="61AA541C" w14:textId="7B470A87"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1B2359">
        <w:rPr>
          <w:rFonts w:ascii="Traditional Arabic" w:hAnsi="Traditional Arabic" w:cs="PT Bold Heading" w:hint="cs"/>
          <w:b/>
          <w:bCs/>
          <w:sz w:val="36"/>
          <w:szCs w:val="36"/>
          <w:u w:val="single"/>
          <w:rtl/>
        </w:rPr>
        <w:t>20</w:t>
      </w:r>
      <w:r w:rsidR="00CA296A">
        <w:rPr>
          <w:rFonts w:ascii="Traditional Arabic" w:hAnsi="Traditional Arabic" w:cs="PT Bold Heading" w:hint="cs"/>
          <w:b/>
          <w:bCs/>
          <w:sz w:val="36"/>
          <w:szCs w:val="36"/>
          <w:u w:val="single"/>
          <w:rtl/>
        </w:rPr>
        <w:t xml:space="preserve"> محرم</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1B2359">
        <w:rPr>
          <w:rFonts w:ascii="Traditional Arabic" w:hAnsi="Traditional Arabic" w:cs="PT Bold Heading" w:hint="cs"/>
          <w:b/>
          <w:bCs/>
          <w:sz w:val="36"/>
          <w:szCs w:val="36"/>
          <w:u w:val="single"/>
          <w:rtl/>
        </w:rPr>
        <w:t>26</w:t>
      </w:r>
      <w:r w:rsidR="00355F33">
        <w:rPr>
          <w:rFonts w:ascii="Traditional Arabic" w:hAnsi="Traditional Arabic" w:cs="PT Bold Heading" w:hint="cs"/>
          <w:b/>
          <w:bCs/>
          <w:sz w:val="36"/>
          <w:szCs w:val="36"/>
          <w:u w:val="single"/>
          <w:rtl/>
        </w:rPr>
        <w:t xml:space="preserve"> يو</w:t>
      </w:r>
      <w:r w:rsidR="005A59AA">
        <w:rPr>
          <w:rFonts w:ascii="Traditional Arabic" w:hAnsi="Traditional Arabic" w:cs="PT Bold Heading" w:hint="cs"/>
          <w:b/>
          <w:bCs/>
          <w:sz w:val="36"/>
          <w:szCs w:val="36"/>
          <w:u w:val="single"/>
          <w:rtl/>
        </w:rPr>
        <w:t>ل</w:t>
      </w:r>
      <w:r w:rsidR="00355F33">
        <w:rPr>
          <w:rFonts w:ascii="Traditional Arabic" w:hAnsi="Traditional Arabic" w:cs="PT Bold Heading" w:hint="cs"/>
          <w:b/>
          <w:bCs/>
          <w:sz w:val="36"/>
          <w:szCs w:val="36"/>
          <w:u w:val="single"/>
          <w:rtl/>
        </w:rPr>
        <w:t xml:space="preserve">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3C741C32"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أولًا: </w:t>
      </w:r>
      <w:r w:rsidR="001B2359" w:rsidRPr="001B2359">
        <w:rPr>
          <w:rFonts w:ascii="Traditional Arabic" w:hAnsi="Traditional Arabic" w:cs="PT Bold Heading" w:hint="cs"/>
          <w:b/>
          <w:bCs/>
          <w:sz w:val="36"/>
          <w:szCs w:val="36"/>
          <w:rtl/>
        </w:rPr>
        <w:t>مفهومُ الرزقِ وأنواعُهُ</w:t>
      </w:r>
      <w:r w:rsidR="005A59AA" w:rsidRPr="005A59AA">
        <w:rPr>
          <w:rFonts w:ascii="Traditional Arabic" w:hAnsi="Traditional Arabic" w:cs="PT Bold Heading" w:hint="cs"/>
          <w:b/>
          <w:bCs/>
          <w:sz w:val="36"/>
          <w:szCs w:val="36"/>
          <w:rtl/>
        </w:rPr>
        <w:t>.</w:t>
      </w:r>
    </w:p>
    <w:p w14:paraId="5FE797A8" w14:textId="6960D048"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1B2359" w:rsidRPr="001B2359">
        <w:rPr>
          <w:rFonts w:ascii="Traditional Arabic" w:hAnsi="Traditional Arabic" w:cs="PT Bold Heading"/>
          <w:b/>
          <w:bCs/>
          <w:sz w:val="36"/>
          <w:szCs w:val="36"/>
          <w:rtl/>
        </w:rPr>
        <w:t>صلة</w:t>
      </w:r>
      <w:r w:rsidR="001B2359" w:rsidRPr="001B2359">
        <w:rPr>
          <w:rFonts w:ascii="Traditional Arabic" w:hAnsi="Traditional Arabic" w:cs="PT Bold Heading" w:hint="cs"/>
          <w:b/>
          <w:bCs/>
          <w:sz w:val="36"/>
          <w:szCs w:val="36"/>
          <w:rtl/>
        </w:rPr>
        <w:t>ُ</w:t>
      </w:r>
      <w:r w:rsidR="001B2359" w:rsidRPr="001B2359">
        <w:rPr>
          <w:rFonts w:ascii="Traditional Arabic" w:hAnsi="Traditional Arabic" w:cs="PT Bold Heading"/>
          <w:b/>
          <w:bCs/>
          <w:sz w:val="36"/>
          <w:szCs w:val="36"/>
          <w:rtl/>
        </w:rPr>
        <w:t xml:space="preserve"> الرحم</w:t>
      </w:r>
      <w:r w:rsidR="001B2359" w:rsidRPr="001B2359">
        <w:rPr>
          <w:rFonts w:ascii="Traditional Arabic" w:hAnsi="Traditional Arabic" w:cs="PT Bold Heading" w:hint="cs"/>
          <w:b/>
          <w:bCs/>
          <w:sz w:val="36"/>
          <w:szCs w:val="36"/>
          <w:rtl/>
        </w:rPr>
        <w:t>ِ</w:t>
      </w:r>
      <w:r w:rsidR="001B2359" w:rsidRPr="001B2359">
        <w:rPr>
          <w:rFonts w:ascii="Traditional Arabic" w:hAnsi="Traditional Arabic" w:cs="PT Bold Heading"/>
          <w:b/>
          <w:bCs/>
          <w:sz w:val="36"/>
          <w:szCs w:val="36"/>
          <w:rtl/>
        </w:rPr>
        <w:t xml:space="preserve"> م</w:t>
      </w:r>
      <w:r w:rsidR="001B2359" w:rsidRPr="001B2359">
        <w:rPr>
          <w:rFonts w:ascii="Traditional Arabic" w:hAnsi="Traditional Arabic" w:cs="PT Bold Heading" w:hint="cs"/>
          <w:b/>
          <w:bCs/>
          <w:sz w:val="36"/>
          <w:szCs w:val="36"/>
          <w:rtl/>
        </w:rPr>
        <w:t>ِ</w:t>
      </w:r>
      <w:r w:rsidR="001B2359" w:rsidRPr="001B2359">
        <w:rPr>
          <w:rFonts w:ascii="Traditional Arabic" w:hAnsi="Traditional Arabic" w:cs="PT Bold Heading"/>
          <w:b/>
          <w:bCs/>
          <w:sz w:val="36"/>
          <w:szCs w:val="36"/>
          <w:rtl/>
        </w:rPr>
        <w:t>ن أهم</w:t>
      </w:r>
      <w:r w:rsidR="001B2359" w:rsidRPr="001B2359">
        <w:rPr>
          <w:rFonts w:ascii="Traditional Arabic" w:hAnsi="Traditional Arabic" w:cs="PT Bold Heading" w:hint="cs"/>
          <w:b/>
          <w:bCs/>
          <w:sz w:val="36"/>
          <w:szCs w:val="36"/>
          <w:rtl/>
        </w:rPr>
        <w:t>ِّ</w:t>
      </w:r>
      <w:r w:rsidR="001B2359" w:rsidRPr="001B2359">
        <w:rPr>
          <w:rFonts w:ascii="Traditional Arabic" w:hAnsi="Traditional Arabic" w:cs="PT Bold Heading"/>
          <w:b/>
          <w:bCs/>
          <w:sz w:val="36"/>
          <w:szCs w:val="36"/>
          <w:rtl/>
        </w:rPr>
        <w:t xml:space="preserve"> </w:t>
      </w:r>
      <w:r w:rsidR="001B2359" w:rsidRPr="001B2359">
        <w:rPr>
          <w:rFonts w:ascii="Traditional Arabic" w:hAnsi="Traditional Arabic" w:cs="PT Bold Heading" w:hint="cs"/>
          <w:b/>
          <w:bCs/>
          <w:sz w:val="36"/>
          <w:szCs w:val="36"/>
          <w:rtl/>
        </w:rPr>
        <w:t>الأ</w:t>
      </w:r>
      <w:r w:rsidR="001B2359" w:rsidRPr="001B2359">
        <w:rPr>
          <w:rFonts w:ascii="Traditional Arabic" w:hAnsi="Traditional Arabic" w:cs="PT Bold Heading"/>
          <w:b/>
          <w:bCs/>
          <w:sz w:val="36"/>
          <w:szCs w:val="36"/>
          <w:rtl/>
        </w:rPr>
        <w:t>سباب</w:t>
      </w:r>
      <w:r w:rsidR="001B2359" w:rsidRPr="001B2359">
        <w:rPr>
          <w:rFonts w:ascii="Traditional Arabic" w:hAnsi="Traditional Arabic" w:cs="PT Bold Heading" w:hint="cs"/>
          <w:b/>
          <w:bCs/>
          <w:sz w:val="36"/>
          <w:szCs w:val="36"/>
          <w:rtl/>
        </w:rPr>
        <w:t>ِ الخفيِّةِ</w:t>
      </w:r>
      <w:r w:rsidR="001B2359" w:rsidRPr="001B2359">
        <w:rPr>
          <w:rFonts w:ascii="Traditional Arabic" w:hAnsi="Traditional Arabic" w:cs="PT Bold Heading"/>
          <w:b/>
          <w:bCs/>
          <w:sz w:val="36"/>
          <w:szCs w:val="36"/>
          <w:rtl/>
        </w:rPr>
        <w:t xml:space="preserve"> </w:t>
      </w:r>
      <w:r w:rsidR="001B2359" w:rsidRPr="001B2359">
        <w:rPr>
          <w:rFonts w:ascii="Traditional Arabic" w:hAnsi="Traditional Arabic" w:cs="PT Bold Heading" w:hint="cs"/>
          <w:b/>
          <w:bCs/>
          <w:sz w:val="36"/>
          <w:szCs w:val="36"/>
          <w:rtl/>
        </w:rPr>
        <w:t>ل</w:t>
      </w:r>
      <w:r w:rsidR="001B2359" w:rsidRPr="001B2359">
        <w:rPr>
          <w:rFonts w:ascii="Traditional Arabic" w:hAnsi="Traditional Arabic" w:cs="PT Bold Heading"/>
          <w:b/>
          <w:bCs/>
          <w:sz w:val="36"/>
          <w:szCs w:val="36"/>
          <w:rtl/>
        </w:rPr>
        <w:t>لرزق</w:t>
      </w:r>
      <w:r w:rsidR="001B2359" w:rsidRPr="001B2359">
        <w:rPr>
          <w:rFonts w:ascii="Traditional Arabic" w:hAnsi="Traditional Arabic" w:cs="PT Bold Heading" w:hint="cs"/>
          <w:b/>
          <w:bCs/>
          <w:sz w:val="36"/>
          <w:szCs w:val="36"/>
          <w:rtl/>
        </w:rPr>
        <w:t>ِ</w:t>
      </w:r>
      <w:r w:rsidRPr="00931295">
        <w:rPr>
          <w:rFonts w:ascii="Traditional Arabic" w:hAnsi="Traditional Arabic" w:cs="PT Bold Heading" w:hint="cs"/>
          <w:b/>
          <w:bCs/>
          <w:sz w:val="36"/>
          <w:szCs w:val="36"/>
          <w:rtl/>
        </w:rPr>
        <w:t>.</w:t>
      </w:r>
    </w:p>
    <w:p w14:paraId="1BC3B4FC" w14:textId="78B40D85"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ثالثًا: </w:t>
      </w:r>
      <w:r w:rsidR="001B2359" w:rsidRPr="001B2359">
        <w:rPr>
          <w:rFonts w:ascii="Traditional Arabic" w:hAnsi="Traditional Arabic" w:cs="PT Bold Heading"/>
          <w:b/>
          <w:bCs/>
          <w:sz w:val="36"/>
          <w:szCs w:val="36"/>
          <w:rtl/>
        </w:rPr>
        <w:t>دعوةٌ إلى صلةِ الرحمِ</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9D62F79"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وأنَّ</w:t>
      </w:r>
      <w:r w:rsidRPr="001B2359">
        <w:rPr>
          <w:rFonts w:ascii="Traditional Arabic" w:hAnsi="Traditional Arabic" w:cs="Traditional Arabic" w:hint="cs"/>
          <w:b/>
          <w:bCs/>
          <w:sz w:val="35"/>
          <w:szCs w:val="35"/>
          <w:rtl/>
        </w:rPr>
        <w:t xml:space="preserve"> سيِّدَنَا</w:t>
      </w:r>
      <w:r w:rsidRPr="001B2359">
        <w:rPr>
          <w:rFonts w:ascii="Traditional Arabic" w:hAnsi="Traditional Arabic" w:cs="Traditional Arabic"/>
          <w:b/>
          <w:bCs/>
          <w:sz w:val="35"/>
          <w:szCs w:val="35"/>
          <w:rtl/>
        </w:rPr>
        <w:t xml:space="preserve"> مُحمدًا عبدُهُ ورسولُهُ </w:t>
      </w:r>
      <w:r w:rsidRPr="001B2359">
        <w:rPr>
          <w:rFonts w:ascii="Arial Unicode MS" w:hAnsi="Arial Unicode MS" w:cs="Arial Unicode MS" w:hint="eastAsia"/>
          <w:b/>
          <w:bCs/>
          <w:sz w:val="35"/>
          <w:szCs w:val="35"/>
          <w:rtl/>
        </w:rPr>
        <w:t>ﷺ</w:t>
      </w:r>
      <w:r w:rsidRPr="001B2359">
        <w:rPr>
          <w:rFonts w:ascii="Traditional Arabic" w:hAnsi="Traditional Arabic" w:cs="Traditional Arabic"/>
          <w:b/>
          <w:bCs/>
          <w:sz w:val="35"/>
          <w:szCs w:val="35"/>
          <w:rtl/>
        </w:rPr>
        <w:t>.</w:t>
      </w:r>
      <w:r w:rsidRPr="001B2359">
        <w:rPr>
          <w:rFonts w:ascii="Traditional Arabic" w:hAnsi="Traditional Arabic" w:cs="Traditional Arabic" w:hint="cs"/>
          <w:b/>
          <w:bCs/>
          <w:sz w:val="35"/>
          <w:szCs w:val="35"/>
          <w:rtl/>
        </w:rPr>
        <w:t xml:space="preserve"> </w:t>
      </w:r>
      <w:r w:rsidRPr="001B2359">
        <w:rPr>
          <w:rFonts w:ascii="Traditional Arabic" w:hAnsi="Traditional Arabic" w:cs="Monotype Koufi" w:hint="cs"/>
          <w:b/>
          <w:bCs/>
          <w:sz w:val="35"/>
          <w:szCs w:val="35"/>
          <w:rtl/>
        </w:rPr>
        <w:t>أمَّا بعدُ:</w:t>
      </w:r>
    </w:p>
    <w:p w14:paraId="08E81924" w14:textId="77777777" w:rsidR="001B2359" w:rsidRPr="001B2359" w:rsidRDefault="001B2359" w:rsidP="001B2359">
      <w:pPr>
        <w:bidi/>
        <w:spacing w:after="0" w:line="240" w:lineRule="auto"/>
        <w:jc w:val="both"/>
        <w:rPr>
          <w:rFonts w:ascii="Traditional Arabic" w:hAnsi="Traditional Arabic" w:cs="Monotype Koufi"/>
          <w:b/>
          <w:bCs/>
          <w:sz w:val="35"/>
          <w:szCs w:val="35"/>
          <w:u w:val="single"/>
          <w:rtl/>
        </w:rPr>
      </w:pPr>
      <w:proofErr w:type="gramStart"/>
      <w:r w:rsidRPr="001B2359">
        <w:rPr>
          <w:rFonts w:ascii="Traditional Arabic" w:hAnsi="Traditional Arabic" w:cs="Monotype Koufi"/>
          <w:b/>
          <w:bCs/>
          <w:sz w:val="35"/>
          <w:szCs w:val="35"/>
          <w:u w:val="single"/>
          <w:rtl/>
        </w:rPr>
        <w:t xml:space="preserve">أولًا:  </w:t>
      </w:r>
      <w:r w:rsidRPr="001B2359">
        <w:rPr>
          <w:rFonts w:ascii="Traditional Arabic" w:hAnsi="Traditional Arabic" w:cs="Monotype Koufi" w:hint="cs"/>
          <w:b/>
          <w:bCs/>
          <w:sz w:val="35"/>
          <w:szCs w:val="35"/>
          <w:u w:val="single"/>
          <w:rtl/>
        </w:rPr>
        <w:t>مفهومُ</w:t>
      </w:r>
      <w:proofErr w:type="gramEnd"/>
      <w:r w:rsidRPr="001B2359">
        <w:rPr>
          <w:rFonts w:ascii="Traditional Arabic" w:hAnsi="Traditional Arabic" w:cs="Monotype Koufi" w:hint="cs"/>
          <w:b/>
          <w:bCs/>
          <w:sz w:val="35"/>
          <w:szCs w:val="35"/>
          <w:u w:val="single"/>
          <w:rtl/>
        </w:rPr>
        <w:t xml:space="preserve"> الرزقِ وأنواعُهُ.</w:t>
      </w:r>
    </w:p>
    <w:p w14:paraId="4B1927EF"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لقد خلقَ اللهُ الخلقَ وتكفّلَ لهُم بالرزقِ</w:t>
      </w:r>
      <w:r w:rsidRPr="001B2359">
        <w:rPr>
          <w:rFonts w:ascii="Traditional Arabic" w:hAnsi="Traditional Arabic" w:cs="Traditional Arabic"/>
          <w:b/>
          <w:bCs/>
          <w:sz w:val="35"/>
          <w:szCs w:val="35"/>
          <w:rtl/>
        </w:rPr>
        <w:t>، قالَ تعال</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ى: {وَمَا مِنْ دَابَّةٍ فِي الْأَرْضِ إِلَّا عَلَى اللَّهِ رِزْقُهَا وَيَعْلَمُ </w:t>
      </w:r>
      <w:proofErr w:type="spellStart"/>
      <w:r w:rsidRPr="001B2359">
        <w:rPr>
          <w:rFonts w:ascii="Traditional Arabic" w:hAnsi="Traditional Arabic" w:cs="Traditional Arabic"/>
          <w:b/>
          <w:bCs/>
          <w:sz w:val="35"/>
          <w:szCs w:val="35"/>
          <w:rtl/>
        </w:rPr>
        <w:t>مُسْتَقَرَّهَا</w:t>
      </w:r>
      <w:proofErr w:type="spellEnd"/>
      <w:r w:rsidRPr="001B2359">
        <w:rPr>
          <w:rFonts w:ascii="Traditional Arabic" w:hAnsi="Traditional Arabic" w:cs="Traditional Arabic"/>
          <w:b/>
          <w:bCs/>
          <w:sz w:val="35"/>
          <w:szCs w:val="35"/>
          <w:rtl/>
        </w:rPr>
        <w:t xml:space="preserve"> وَمُسْتَوْدَعَهَا كُلٌّ فِي كِتَابٍ مُبِينٍ}. (هود: 6).</w:t>
      </w:r>
      <w:r w:rsidRPr="001B2359">
        <w:rPr>
          <w:rFonts w:ascii="Traditional Arabic" w:hAnsi="Traditional Arabic" w:cs="Traditional Arabic" w:hint="cs"/>
          <w:b/>
          <w:bCs/>
          <w:sz w:val="35"/>
          <w:szCs w:val="35"/>
          <w:rtl/>
        </w:rPr>
        <w:t xml:space="preserve"> فاللهُ تعالَى يرزقُ جميعَ الخلائقِ مؤمنِهِم وكافرِهِم، فمحالٌ أنْ يخلقَ اللهُ خلقًا ثُم ينساهُ، ولو كانتْ الدنيا تُساوِي عندَ اللهِ جناحَ بعوضةٍ ما سقَى الكافرَ منهَا شربةَ ماءٍ، بل إنَّ الإنسانَ يُكتبُ لهُ رزقُهُ قبلَ خلقِهِ، وفي ذلكَ يقولُ </w:t>
      </w:r>
      <w:r w:rsidRPr="001B2359">
        <w:rPr>
          <w:rFonts w:ascii="Arial Unicode MS" w:hAnsi="Arial Unicode MS" w:cs="Arial Unicode MS" w:hint="eastAsia"/>
          <w:b/>
          <w:bCs/>
          <w:sz w:val="35"/>
          <w:szCs w:val="35"/>
          <w:rtl/>
        </w:rPr>
        <w:t>ﷺ</w:t>
      </w:r>
      <w:r w:rsidRPr="001B2359">
        <w:rPr>
          <w:rFonts w:ascii="Arial Unicode MS" w:hAnsi="Arial Unicode MS" w:cs="Arial Unicode MS" w:hint="cs"/>
          <w:b/>
          <w:bCs/>
          <w:sz w:val="35"/>
          <w:szCs w:val="35"/>
          <w:rtl/>
        </w:rPr>
        <w:t>:</w:t>
      </w:r>
      <w:r w:rsidRPr="001B2359">
        <w:rPr>
          <w:rFonts w:ascii="Traditional Arabic" w:hAnsi="Traditional Arabic" w:cs="Traditional Arabic" w:hint="cs"/>
          <w:b/>
          <w:bCs/>
          <w:sz w:val="35"/>
          <w:szCs w:val="35"/>
          <w:rtl/>
        </w:rPr>
        <w:t xml:space="preserve"> </w:t>
      </w:r>
      <w:r w:rsidRPr="001B2359">
        <w:rPr>
          <w:rFonts w:ascii="Traditional Arabic" w:hAnsi="Traditional Arabic" w:cs="Traditional Arabic"/>
          <w:b/>
          <w:bCs/>
          <w:sz w:val="35"/>
          <w:szCs w:val="35"/>
          <w:rtl/>
        </w:rPr>
        <w:t>«إِنَّ أَحَدَكُمْ يُجْمَعُ فِي بَطْنِ أُمِّهِ أَرْبَعِينَ يَوْمًا، ثُمَّ يَكُونُ عَلَقَةً مِثْلَ ذَلِكَ، ثُمَّ يَكُونُ مُضْغَةً مِثْلَ ذَلِكَ، ثُمَّ يَبْعَثُ اللَّهُ إِلَيْهِ مَلَكًا بِأَرْبَعِ كَلِمَاتٍ، فَيُكْتَبُ عَمَلُهُ، وَأَجَلُهُ، وَرِزْقُهُ، وَشَقِيٌّ أَوْ سَعِيدٌ، ثُمَّ يُنْفَخُ فِيهِ الرُّوحُ»</w:t>
      </w:r>
      <w:r w:rsidRPr="001B2359">
        <w:rPr>
          <w:rFonts w:ascii="Traditional Arabic" w:hAnsi="Traditional Arabic" w:cs="Traditional Arabic" w:hint="cs"/>
          <w:b/>
          <w:bCs/>
          <w:sz w:val="35"/>
          <w:szCs w:val="35"/>
          <w:rtl/>
        </w:rPr>
        <w:t>. (البخاري).</w:t>
      </w:r>
    </w:p>
    <w:p w14:paraId="1F1DDBF6" w14:textId="77777777" w:rsidR="001B2359" w:rsidRPr="001B2359" w:rsidRDefault="001B2359" w:rsidP="001B2359">
      <w:pPr>
        <w:bidi/>
        <w:spacing w:after="0" w:line="216"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 xml:space="preserve">إنَّ مفهومَ الرزقِ لا يقتصرُ على المالِ فقط، بل الرزقُ يشملُ كلَّ ما أولاهُ اللهُ لعبادِهِ مِن نعمٍ، وأعلاهَا نعمةُ الإسلامِ وكفَى بهَا نعمة، والصحةُ رزقٌ، والسمعُ والبصرُ والكلامُ رزقٌ، والأولادُ رزقٌ، وهدايتُهُم رزقٌ، والزوجةُ الصالحةُ رزقٌ، والأمنُ والأمانُ رزقٌ، .......وهلمَّ </w:t>
      </w:r>
      <w:proofErr w:type="gramStart"/>
      <w:r w:rsidRPr="001B2359">
        <w:rPr>
          <w:rFonts w:ascii="Traditional Arabic" w:hAnsi="Traditional Arabic" w:cs="Traditional Arabic" w:hint="cs"/>
          <w:b/>
          <w:bCs/>
          <w:sz w:val="35"/>
          <w:szCs w:val="35"/>
          <w:rtl/>
        </w:rPr>
        <w:t>جرا ،</w:t>
      </w:r>
      <w:proofErr w:type="gramEnd"/>
      <w:r w:rsidRPr="001B2359">
        <w:rPr>
          <w:rFonts w:ascii="Traditional Arabic" w:hAnsi="Traditional Arabic" w:cs="Traditional Arabic" w:hint="cs"/>
          <w:b/>
          <w:bCs/>
          <w:sz w:val="35"/>
          <w:szCs w:val="35"/>
          <w:rtl/>
        </w:rPr>
        <w:t xml:space="preserve"> وكلُّ هذه الأرزاقِ لا يقدرُهَا الإنسانُ ولا يحسُّ بهَا إلَّا عندَ فقدِهَا.</w:t>
      </w:r>
    </w:p>
    <w:p w14:paraId="578C2191" w14:textId="77777777" w:rsidR="001B2359" w:rsidRPr="001B2359" w:rsidRDefault="001B2359" w:rsidP="001B2359">
      <w:pPr>
        <w:bidi/>
        <w:spacing w:after="0" w:line="216"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 xml:space="preserve">وأسبابُ الرزقِ نوعانِ: أسبابٌ جليةٌ ظاهرةٌ، وهي ما يكونُ مِن مقابلِ عملٍ أو وظيفةٍ أو بيعٍ وشراءٍ أو أيِّ وسيلةٍ مِن وسائلِ الكسبِ. ولا يتحققُ هذا النوعُ إلّا بالسعيِ إليهِ. قالَ تعالَى: </w:t>
      </w:r>
      <w:proofErr w:type="gramStart"/>
      <w:r w:rsidRPr="001B2359">
        <w:rPr>
          <w:rFonts w:ascii="Traditional Arabic" w:hAnsi="Traditional Arabic" w:cs="Traditional Arabic" w:hint="cs"/>
          <w:b/>
          <w:bCs/>
          <w:sz w:val="35"/>
          <w:szCs w:val="35"/>
          <w:rtl/>
        </w:rPr>
        <w:t>{</w:t>
      </w:r>
      <w:r w:rsidRPr="001B2359">
        <w:rPr>
          <w:sz w:val="35"/>
          <w:szCs w:val="35"/>
          <w:rtl/>
        </w:rPr>
        <w:t xml:space="preserve"> </w:t>
      </w:r>
      <w:r w:rsidRPr="001B2359">
        <w:rPr>
          <w:rFonts w:ascii="Traditional Arabic" w:hAnsi="Traditional Arabic" w:cs="Traditional Arabic"/>
          <w:b/>
          <w:bCs/>
          <w:sz w:val="35"/>
          <w:szCs w:val="35"/>
          <w:rtl/>
        </w:rPr>
        <w:t>هُوَ</w:t>
      </w:r>
      <w:proofErr w:type="gramEnd"/>
      <w:r w:rsidRPr="001B2359">
        <w:rPr>
          <w:rFonts w:ascii="Traditional Arabic" w:hAnsi="Traditional Arabic" w:cs="Traditional Arabic"/>
          <w:b/>
          <w:bCs/>
          <w:sz w:val="35"/>
          <w:szCs w:val="35"/>
          <w:rtl/>
        </w:rPr>
        <w:t xml:space="preserve"> الَّذِي جَعَلَ لَكُمُ الْأَرْضَ ذَلُولًا فَامْشُوا فِي </w:t>
      </w:r>
      <w:r w:rsidRPr="001B2359">
        <w:rPr>
          <w:rFonts w:ascii="Traditional Arabic" w:hAnsi="Traditional Arabic" w:cs="Traditional Arabic"/>
          <w:b/>
          <w:bCs/>
          <w:sz w:val="35"/>
          <w:szCs w:val="35"/>
          <w:rtl/>
        </w:rPr>
        <w:lastRenderedPageBreak/>
        <w:t>مَنَاكِبِهَا وَكُلُوا مِنْ رِزْقِهِ وَإِلَيْهِ النُّشُورُ</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w:t>
      </w:r>
      <w:r w:rsidRPr="001B2359">
        <w:rPr>
          <w:rFonts w:ascii="Traditional Arabic" w:hAnsi="Traditional Arabic" w:cs="Traditional Arabic" w:hint="cs"/>
          <w:b/>
          <w:bCs/>
          <w:sz w:val="35"/>
          <w:szCs w:val="35"/>
          <w:rtl/>
        </w:rPr>
        <w:t xml:space="preserve">الملك: </w:t>
      </w:r>
      <w:r w:rsidRPr="001B2359">
        <w:rPr>
          <w:rFonts w:ascii="Traditional Arabic" w:hAnsi="Traditional Arabic" w:cs="Traditional Arabic"/>
          <w:b/>
          <w:bCs/>
          <w:sz w:val="35"/>
          <w:szCs w:val="35"/>
          <w:rtl/>
        </w:rPr>
        <w:t>15)</w:t>
      </w:r>
      <w:r w:rsidRPr="001B2359">
        <w:rPr>
          <w:rFonts w:ascii="Traditional Arabic" w:hAnsi="Traditional Arabic" w:cs="Traditional Arabic" w:hint="cs"/>
          <w:b/>
          <w:bCs/>
          <w:sz w:val="35"/>
          <w:szCs w:val="35"/>
          <w:rtl/>
        </w:rPr>
        <w:t xml:space="preserve">. </w:t>
      </w:r>
      <w:r w:rsidRPr="001B2359">
        <w:rPr>
          <w:rFonts w:ascii="Traditional Arabic" w:hAnsi="Traditional Arabic" w:cs="Traditional Arabic"/>
          <w:b/>
          <w:bCs/>
          <w:sz w:val="35"/>
          <w:szCs w:val="35"/>
          <w:rtl/>
        </w:rPr>
        <w:t xml:space="preserve">لذلك كان سيدُنَا عمرُ بنُ الخطابِ يهتمُّ بالعملِ فيقولُ: ما مِن موضعٍ يأتينِي الموتُ فيهِ أحبّ إلىَّ مِن موطنٍ أتسوقُ فيهِ لأهلِي أبيعُ وأشترِي، وكان إذا رأَي فتًى أعجبَهُ حالهُ سألَ عنهُ: هل لهُ مِن حرفةٍ؟ فإنْ قِيلَ: لا. سقطَ مِن عينيهِ. </w:t>
      </w:r>
      <w:proofErr w:type="gramStart"/>
      <w:r w:rsidRPr="001B2359">
        <w:rPr>
          <w:rFonts w:ascii="Traditional Arabic" w:hAnsi="Traditional Arabic" w:cs="Traditional Arabic"/>
          <w:b/>
          <w:bCs/>
          <w:sz w:val="35"/>
          <w:szCs w:val="35"/>
          <w:rtl/>
        </w:rPr>
        <w:t>وكان  كلّمَا</w:t>
      </w:r>
      <w:proofErr w:type="gramEnd"/>
      <w:r w:rsidRPr="001B2359">
        <w:rPr>
          <w:rFonts w:ascii="Traditional Arabic" w:hAnsi="Traditional Arabic" w:cs="Traditional Arabic"/>
          <w:b/>
          <w:bCs/>
          <w:sz w:val="35"/>
          <w:szCs w:val="35"/>
          <w:rtl/>
        </w:rPr>
        <w:t xml:space="preserve"> مرَّ برجلٍ جالسٍ في الشارعِ أمامَ بيتهِ لا عملَ لهُ أخذَهُ وضربَهُ بالدّرةِ وساقَهُ إلى العملِ وهو يقولُ: إنَّ اللهَ يكرَهُ الرجلَ الفارغَ لا في عملِ الدنيَا ولا في عملِ الآخرةِ.</w:t>
      </w:r>
      <w:r w:rsidRPr="001B2359">
        <w:rPr>
          <w:rFonts w:ascii="Traditional Arabic" w:hAnsi="Traditional Arabic" w:cs="Traditional Arabic" w:hint="cs"/>
          <w:b/>
          <w:bCs/>
          <w:sz w:val="35"/>
          <w:szCs w:val="35"/>
          <w:rtl/>
        </w:rPr>
        <w:t xml:space="preserve"> وقد رأى</w:t>
      </w:r>
      <w:r w:rsidRPr="001B2359">
        <w:rPr>
          <w:rFonts w:ascii="Traditional Arabic" w:hAnsi="Traditional Arabic" w:cs="Traditional Arabic"/>
          <w:b/>
          <w:bCs/>
          <w:sz w:val="35"/>
          <w:szCs w:val="35"/>
          <w:rtl/>
        </w:rPr>
        <w:t xml:space="preserve"> قومًا قابعين في رُكن المسجد بعدَ صلاة الجمعة، فسألهم: من أنتم؟ قالوا: نحن المُتوَكِّلون على الله، فعَلاهم عمر رضي الله عنه بدِرَّته ونَهَرَهم، وقال: لا يَقعُدنَّ أحدُكم عن طلب الرزق، ويقول: اللهم ارزقني، </w:t>
      </w:r>
      <w:proofErr w:type="gramStart"/>
      <w:r w:rsidRPr="001B2359">
        <w:rPr>
          <w:rFonts w:ascii="Traditional Arabic" w:hAnsi="Traditional Arabic" w:cs="Traditional Arabic"/>
          <w:b/>
          <w:bCs/>
          <w:sz w:val="35"/>
          <w:szCs w:val="35"/>
          <w:rtl/>
        </w:rPr>
        <w:t>وقد  علِمَ</w:t>
      </w:r>
      <w:proofErr w:type="gramEnd"/>
      <w:r w:rsidRPr="001B2359">
        <w:rPr>
          <w:rFonts w:ascii="Traditional Arabic" w:hAnsi="Traditional Arabic" w:cs="Traditional Arabic"/>
          <w:b/>
          <w:bCs/>
          <w:sz w:val="35"/>
          <w:szCs w:val="35"/>
          <w:rtl/>
        </w:rPr>
        <w:t xml:space="preserve"> أن السماءَ لا تُمطِرُ ذهبًا ولا فضّة، وإن الله</w:t>
      </w:r>
      <w:r w:rsidRPr="001B2359">
        <w:rPr>
          <w:rFonts w:ascii="Traditional Arabic" w:hAnsi="Traditional Arabic" w:cs="Traditional Arabic" w:hint="cs"/>
          <w:b/>
          <w:bCs/>
          <w:sz w:val="35"/>
          <w:szCs w:val="35"/>
          <w:rtl/>
        </w:rPr>
        <w:t xml:space="preserve"> تعالى</w:t>
      </w:r>
      <w:r w:rsidRPr="001B2359">
        <w:rPr>
          <w:rFonts w:ascii="Traditional Arabic" w:hAnsi="Traditional Arabic" w:cs="Traditional Arabic"/>
          <w:b/>
          <w:bCs/>
          <w:sz w:val="35"/>
          <w:szCs w:val="35"/>
          <w:rtl/>
        </w:rPr>
        <w:t xml:space="preserve"> يقول: {فَإِذَا قُضِيَتِ الصَّلاَةُ فَانتَشِرُوا فِي الأَرْضِ وَابْتَغُوا مِن فَضْلِ اللَّهِ}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(الجمعة: 10).</w:t>
      </w:r>
      <w:r w:rsidRPr="001B2359">
        <w:rPr>
          <w:rFonts w:ascii="Traditional Arabic" w:hAnsi="Traditional Arabic" w:cs="Traditional Arabic" w:hint="cs"/>
          <w:b/>
          <w:bCs/>
          <w:sz w:val="35"/>
          <w:szCs w:val="35"/>
          <w:rtl/>
        </w:rPr>
        <w:t xml:space="preserve"> </w:t>
      </w:r>
      <w:r w:rsidRPr="001B2359">
        <w:rPr>
          <w:rFonts w:ascii="Traditional Arabic" w:hAnsi="Traditional Arabic" w:cs="Traditional Arabic"/>
          <w:b/>
          <w:bCs/>
          <w:sz w:val="35"/>
          <w:szCs w:val="35"/>
          <w:rtl/>
        </w:rPr>
        <w:t>(إحياء علوم الدين للإمام الغزالي).</w:t>
      </w:r>
    </w:p>
    <w:p w14:paraId="35F0902B"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 xml:space="preserve">والنوعُ الثانِي: أسبابٌ خفيةٌ، وهي ما ينالُهُ العبدُ مِن غيرِ وسائلِ الكسبِ </w:t>
      </w:r>
      <w:proofErr w:type="gramStart"/>
      <w:r w:rsidRPr="001B2359">
        <w:rPr>
          <w:rFonts w:ascii="Traditional Arabic" w:hAnsi="Traditional Arabic" w:cs="Traditional Arabic" w:hint="cs"/>
          <w:b/>
          <w:bCs/>
          <w:sz w:val="35"/>
          <w:szCs w:val="35"/>
          <w:rtl/>
        </w:rPr>
        <w:t>الظاهرةِ ،</w:t>
      </w:r>
      <w:proofErr w:type="gramEnd"/>
      <w:r w:rsidRPr="001B2359">
        <w:rPr>
          <w:rFonts w:ascii="Traditional Arabic" w:hAnsi="Traditional Arabic" w:cs="Traditional Arabic" w:hint="cs"/>
          <w:b/>
          <w:bCs/>
          <w:sz w:val="35"/>
          <w:szCs w:val="35"/>
          <w:rtl/>
        </w:rPr>
        <w:t xml:space="preserve"> فيكونُ ببركةِ الرزقِ، أو دفعِ شرٍّ، أو رفعِ سوءٍ كان ينزلُ على العبدِ، وضابطُهُ حسنُ علاقةِ المسلمِ بربِّهِ، وتحقيقُ مقاماتِ العبوديةِ مِن تقوَى وتوكلٍ واستغفارٍ وتوبةٍ، وصلةِ الرحمِ، وغيرِ ذلكَ مِن الأسبابِ الخفيّةِ الجالبةِ للرزقِ.</w:t>
      </w:r>
    </w:p>
    <w:p w14:paraId="68D788F3" w14:textId="77777777" w:rsidR="001B2359" w:rsidRPr="001B2359" w:rsidRDefault="001B2359" w:rsidP="001B2359">
      <w:pPr>
        <w:bidi/>
        <w:spacing w:after="0" w:line="240" w:lineRule="auto"/>
        <w:jc w:val="both"/>
        <w:rPr>
          <w:rFonts w:ascii="Traditional Arabic" w:hAnsi="Traditional Arabic" w:cs="Monotype Koufi"/>
          <w:b/>
          <w:bCs/>
          <w:sz w:val="35"/>
          <w:szCs w:val="35"/>
          <w:u w:val="single"/>
          <w:rtl/>
        </w:rPr>
      </w:pPr>
      <w:r w:rsidRPr="001B2359">
        <w:rPr>
          <w:rFonts w:ascii="Traditional Arabic" w:hAnsi="Traditional Arabic" w:cs="Monotype Koufi" w:hint="cs"/>
          <w:b/>
          <w:bCs/>
          <w:sz w:val="35"/>
          <w:szCs w:val="35"/>
          <w:u w:val="single"/>
          <w:rtl/>
        </w:rPr>
        <w:t>ثانيًا</w:t>
      </w:r>
      <w:r w:rsidRPr="001B2359">
        <w:rPr>
          <w:rFonts w:ascii="Traditional Arabic" w:hAnsi="Traditional Arabic" w:cs="Monotype Koufi"/>
          <w:b/>
          <w:bCs/>
          <w:sz w:val="35"/>
          <w:szCs w:val="35"/>
          <w:u w:val="single"/>
          <w:rtl/>
        </w:rPr>
        <w:t>: صلة</w:t>
      </w:r>
      <w:r w:rsidRPr="001B2359">
        <w:rPr>
          <w:rFonts w:ascii="Traditional Arabic" w:hAnsi="Traditional Arabic" w:cs="Monotype Koufi" w:hint="cs"/>
          <w:b/>
          <w:bCs/>
          <w:sz w:val="35"/>
          <w:szCs w:val="35"/>
          <w:u w:val="single"/>
          <w:rtl/>
        </w:rPr>
        <w:t>ُ</w:t>
      </w:r>
      <w:r w:rsidRPr="001B2359">
        <w:rPr>
          <w:rFonts w:ascii="Traditional Arabic" w:hAnsi="Traditional Arabic" w:cs="Monotype Koufi"/>
          <w:b/>
          <w:bCs/>
          <w:sz w:val="35"/>
          <w:szCs w:val="35"/>
          <w:u w:val="single"/>
          <w:rtl/>
        </w:rPr>
        <w:t xml:space="preserve"> الرحم</w:t>
      </w:r>
      <w:r w:rsidRPr="001B2359">
        <w:rPr>
          <w:rFonts w:ascii="Traditional Arabic" w:hAnsi="Traditional Arabic" w:cs="Monotype Koufi" w:hint="cs"/>
          <w:b/>
          <w:bCs/>
          <w:sz w:val="35"/>
          <w:szCs w:val="35"/>
          <w:u w:val="single"/>
          <w:rtl/>
        </w:rPr>
        <w:t>ِ</w:t>
      </w:r>
      <w:r w:rsidRPr="001B2359">
        <w:rPr>
          <w:rFonts w:ascii="Traditional Arabic" w:hAnsi="Traditional Arabic" w:cs="Monotype Koufi"/>
          <w:b/>
          <w:bCs/>
          <w:sz w:val="35"/>
          <w:szCs w:val="35"/>
          <w:u w:val="single"/>
          <w:rtl/>
        </w:rPr>
        <w:t xml:space="preserve"> م</w:t>
      </w:r>
      <w:r w:rsidRPr="001B2359">
        <w:rPr>
          <w:rFonts w:ascii="Traditional Arabic" w:hAnsi="Traditional Arabic" w:cs="Monotype Koufi" w:hint="cs"/>
          <w:b/>
          <w:bCs/>
          <w:sz w:val="35"/>
          <w:szCs w:val="35"/>
          <w:u w:val="single"/>
          <w:rtl/>
        </w:rPr>
        <w:t>ِ</w:t>
      </w:r>
      <w:r w:rsidRPr="001B2359">
        <w:rPr>
          <w:rFonts w:ascii="Traditional Arabic" w:hAnsi="Traditional Arabic" w:cs="Monotype Koufi"/>
          <w:b/>
          <w:bCs/>
          <w:sz w:val="35"/>
          <w:szCs w:val="35"/>
          <w:u w:val="single"/>
          <w:rtl/>
        </w:rPr>
        <w:t>ن أهم</w:t>
      </w:r>
      <w:r w:rsidRPr="001B2359">
        <w:rPr>
          <w:rFonts w:ascii="Traditional Arabic" w:hAnsi="Traditional Arabic" w:cs="Monotype Koufi" w:hint="cs"/>
          <w:b/>
          <w:bCs/>
          <w:sz w:val="35"/>
          <w:szCs w:val="35"/>
          <w:u w:val="single"/>
          <w:rtl/>
        </w:rPr>
        <w:t>ِّ</w:t>
      </w:r>
      <w:r w:rsidRPr="001B2359">
        <w:rPr>
          <w:rFonts w:ascii="Traditional Arabic" w:hAnsi="Traditional Arabic" w:cs="Monotype Koufi"/>
          <w:b/>
          <w:bCs/>
          <w:sz w:val="35"/>
          <w:szCs w:val="35"/>
          <w:u w:val="single"/>
          <w:rtl/>
        </w:rPr>
        <w:t xml:space="preserve"> </w:t>
      </w:r>
      <w:r w:rsidRPr="001B2359">
        <w:rPr>
          <w:rFonts w:ascii="Traditional Arabic" w:hAnsi="Traditional Arabic" w:cs="Monotype Koufi" w:hint="cs"/>
          <w:b/>
          <w:bCs/>
          <w:sz w:val="35"/>
          <w:szCs w:val="35"/>
          <w:u w:val="single"/>
          <w:rtl/>
        </w:rPr>
        <w:t>الأ</w:t>
      </w:r>
      <w:r w:rsidRPr="001B2359">
        <w:rPr>
          <w:rFonts w:ascii="Traditional Arabic" w:hAnsi="Traditional Arabic" w:cs="Monotype Koufi"/>
          <w:b/>
          <w:bCs/>
          <w:sz w:val="35"/>
          <w:szCs w:val="35"/>
          <w:u w:val="single"/>
          <w:rtl/>
        </w:rPr>
        <w:t>سباب</w:t>
      </w:r>
      <w:r w:rsidRPr="001B2359">
        <w:rPr>
          <w:rFonts w:ascii="Traditional Arabic" w:hAnsi="Traditional Arabic" w:cs="Monotype Koufi" w:hint="cs"/>
          <w:b/>
          <w:bCs/>
          <w:sz w:val="35"/>
          <w:szCs w:val="35"/>
          <w:u w:val="single"/>
          <w:rtl/>
        </w:rPr>
        <w:t>ِ الخفيَّةِ</w:t>
      </w:r>
      <w:r w:rsidRPr="001B2359">
        <w:rPr>
          <w:rFonts w:ascii="Traditional Arabic" w:hAnsi="Traditional Arabic" w:cs="Monotype Koufi"/>
          <w:b/>
          <w:bCs/>
          <w:sz w:val="35"/>
          <w:szCs w:val="35"/>
          <w:u w:val="single"/>
          <w:rtl/>
        </w:rPr>
        <w:t xml:space="preserve"> </w:t>
      </w:r>
      <w:r w:rsidRPr="001B2359">
        <w:rPr>
          <w:rFonts w:ascii="Traditional Arabic" w:hAnsi="Traditional Arabic" w:cs="Monotype Koufi" w:hint="cs"/>
          <w:b/>
          <w:bCs/>
          <w:sz w:val="35"/>
          <w:szCs w:val="35"/>
          <w:u w:val="single"/>
          <w:rtl/>
        </w:rPr>
        <w:t>ل</w:t>
      </w:r>
      <w:r w:rsidRPr="001B2359">
        <w:rPr>
          <w:rFonts w:ascii="Traditional Arabic" w:hAnsi="Traditional Arabic" w:cs="Monotype Koufi"/>
          <w:b/>
          <w:bCs/>
          <w:sz w:val="35"/>
          <w:szCs w:val="35"/>
          <w:u w:val="single"/>
          <w:rtl/>
        </w:rPr>
        <w:t>لرزق</w:t>
      </w:r>
      <w:r w:rsidRPr="001B2359">
        <w:rPr>
          <w:rFonts w:ascii="Traditional Arabic" w:hAnsi="Traditional Arabic" w:cs="Monotype Koufi" w:hint="cs"/>
          <w:b/>
          <w:bCs/>
          <w:sz w:val="35"/>
          <w:szCs w:val="35"/>
          <w:u w:val="single"/>
          <w:rtl/>
        </w:rPr>
        <w:t>ِ.</w:t>
      </w:r>
    </w:p>
    <w:p w14:paraId="2FADCF7C"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إنّ صلةَ الرحمِ خلقٌ إسلاميٌّ رفيعٌ، دعَا إليهِ الإسلامُ وحضَّ عليهِ، فهو يُربِّي المسلمَ على الإحسانِ إلى الأقاربِ وصلتِهِم. يقولُ الإمامُ النّوويُّ رحمَهُ اللهُ: صلةُ الرّحمِ هي الإحسانُ إلى الأقاربِ على حسبِ حالِ الواصلِ والموصولِ، فتارةً تكونُ بالمالِ وتارةً بالخدمةِ، وتارةً بالزّيارةِ والسّلامِ وغيرِ ذلك. (شرح النووي).</w:t>
      </w:r>
    </w:p>
    <w:p w14:paraId="39FD8F87"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ولأهميةِ صلةِ الرحمِ ومنزلتِهَا في الإسلامِ، تضافرتْ كثيرٌ مِن النصوصِ القرآنيةِ والأحاديثِ النبويةِ بالحديثِ عنهَا، يقولُ اللهُ تعالى في ذلك: {وَاعْبُدُواْ اللّهَ وَلاَ تُشْرِكُواْ بِهِ شَيْئاً وَبِالْوَالِدَيْنِ إِحْسَاناً وَبِذِي </w:t>
      </w:r>
      <w:proofErr w:type="gramStart"/>
      <w:r w:rsidRPr="001B2359">
        <w:rPr>
          <w:rFonts w:ascii="Traditional Arabic" w:hAnsi="Traditional Arabic" w:cs="Traditional Arabic"/>
          <w:b/>
          <w:bCs/>
          <w:sz w:val="35"/>
          <w:szCs w:val="35"/>
          <w:rtl/>
        </w:rPr>
        <w:t>الْقُرْبَى }</w:t>
      </w:r>
      <w:proofErr w:type="gramEnd"/>
      <w:r w:rsidRPr="001B2359">
        <w:rPr>
          <w:rFonts w:ascii="Traditional Arabic" w:hAnsi="Traditional Arabic" w:cs="Traditional Arabic"/>
          <w:b/>
          <w:bCs/>
          <w:sz w:val="35"/>
          <w:szCs w:val="35"/>
          <w:rtl/>
        </w:rPr>
        <w:t>. (النساء: 36).</w:t>
      </w:r>
    </w:p>
    <w:p w14:paraId="4F7812D2"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 ويقولُ المصطفَى </w:t>
      </w:r>
      <w:r w:rsidRPr="001B2359">
        <w:rPr>
          <w:rFonts w:ascii="Arial Unicode MS" w:hAnsi="Arial Unicode MS" w:cs="Arial Unicode MS" w:hint="cs"/>
          <w:b/>
          <w:bCs/>
          <w:sz w:val="35"/>
          <w:szCs w:val="35"/>
          <w:rtl/>
        </w:rPr>
        <w:t>ﷺ</w:t>
      </w:r>
      <w:proofErr w:type="gramStart"/>
      <w:r w:rsidRPr="001B2359">
        <w:rPr>
          <w:rFonts w:ascii="Traditional Arabic" w:hAnsi="Traditional Arabic" w:cs="Traditional Arabic"/>
          <w:b/>
          <w:bCs/>
          <w:sz w:val="35"/>
          <w:szCs w:val="35"/>
          <w:rtl/>
        </w:rPr>
        <w:t>:”إِنَّ</w:t>
      </w:r>
      <w:proofErr w:type="gramEnd"/>
      <w:r w:rsidRPr="001B2359">
        <w:rPr>
          <w:rFonts w:ascii="Traditional Arabic" w:hAnsi="Traditional Arabic" w:cs="Traditional Arabic"/>
          <w:b/>
          <w:bCs/>
          <w:sz w:val="35"/>
          <w:szCs w:val="35"/>
          <w:rtl/>
        </w:rPr>
        <w:t xml:space="preserve"> اللَّهَ خَلَقَ الْخَلْقَ حَتَّى إِذَا فَرَغَ مِنْ خَلْقِهِ قَالَتْ الرَّحِمُ : هَذَا مَقَامُ الْعَائِذِ بِكَ مِنَ الْقَطِيعَةِ ، قَالَ : نَعَمْ ، أَمَا تَرْضَيْنَ أَنْ أَصِلَ مَنْ وَصَلَكِ وَأَقْطَعَ مَنْ قَطَعَكِ ؟ ، قَالَتْ : بَ</w:t>
      </w:r>
      <w:r w:rsidRPr="001B2359">
        <w:rPr>
          <w:rFonts w:ascii="Traditional Arabic" w:hAnsi="Traditional Arabic" w:cs="Traditional Arabic" w:hint="cs"/>
          <w:b/>
          <w:bCs/>
          <w:sz w:val="35"/>
          <w:szCs w:val="35"/>
          <w:rtl/>
        </w:rPr>
        <w:t>لَى</w:t>
      </w:r>
      <w:r w:rsidRPr="001B2359">
        <w:rPr>
          <w:rFonts w:ascii="Traditional Arabic" w:hAnsi="Traditional Arabic" w:cs="Traditional Arabic"/>
          <w:b/>
          <w:bCs/>
          <w:sz w:val="35"/>
          <w:szCs w:val="35"/>
          <w:rtl/>
        </w:rPr>
        <w:t xml:space="preserve"> يَا رَبِّ ، قَالَ فَهُوَ لَكِ “، قَالَ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فَاقْرَءُوا إِنْ شِئْتُمْ : {فَهَلْ عَسَيْتُمْ إِنْ تَوَلَّيْتُمْ أَنْ تُفْسِدُوا فِي الأَرْضِ وَتُقَطِّعُوا أَرْحَامَكُمْ } (البخاري) . وعَنْ عَائِشَةَ، قَالَتْ: قَالَ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«الرَّحِ</w:t>
      </w:r>
      <w:r w:rsidRPr="001B2359">
        <w:rPr>
          <w:rFonts w:ascii="Traditional Arabic" w:hAnsi="Traditional Arabic" w:cs="Traditional Arabic" w:hint="cs"/>
          <w:b/>
          <w:bCs/>
          <w:sz w:val="35"/>
          <w:szCs w:val="35"/>
          <w:rtl/>
        </w:rPr>
        <w:t>مُ</w:t>
      </w:r>
      <w:r w:rsidRPr="001B2359">
        <w:rPr>
          <w:rFonts w:ascii="Traditional Arabic" w:hAnsi="Traditional Arabic" w:cs="Traditional Arabic"/>
          <w:b/>
          <w:bCs/>
          <w:sz w:val="35"/>
          <w:szCs w:val="35"/>
          <w:rtl/>
        </w:rPr>
        <w:t xml:space="preserve"> مُعَلَّقَةٌ بِالْعَرْشِ تَقُولُ مَنْ وَصَلَنِي وَصَلَهُ اللهُ، وَمَنْ قَطَعَنِي قَطَعَهُ اللهُ». (متفق عليه). وجُعِلَتْ صلةُ الرحمِ مِن كمالِ الإيمانِ، فعن أبي هريرةَ رضي اللهُ عنه أنَّه قالَ: قالَ رسولُ اللهِ </w:t>
      </w:r>
      <w:r w:rsidRPr="001B2359">
        <w:rPr>
          <w:rFonts w:ascii="Arial Unicode MS" w:hAnsi="Arial Unicode MS" w:cs="Arial Unicode MS" w:hint="cs"/>
          <w:b/>
          <w:bCs/>
          <w:sz w:val="35"/>
          <w:szCs w:val="35"/>
          <w:rtl/>
        </w:rPr>
        <w:t>ﷺ</w:t>
      </w:r>
      <w:proofErr w:type="gramStart"/>
      <w:r w:rsidRPr="001B2359">
        <w:rPr>
          <w:rFonts w:ascii="Traditional Arabic" w:hAnsi="Traditional Arabic" w:cs="Traditional Arabic"/>
          <w:b/>
          <w:bCs/>
          <w:sz w:val="35"/>
          <w:szCs w:val="35"/>
          <w:rtl/>
        </w:rPr>
        <w:t>: ”</w:t>
      </w:r>
      <w:proofErr w:type="gramEnd"/>
      <w:r w:rsidRPr="001B2359">
        <w:rPr>
          <w:rFonts w:ascii="Traditional Arabic" w:hAnsi="Traditional Arabic" w:cs="Traditional Arabic"/>
          <w:b/>
          <w:bCs/>
          <w:sz w:val="35"/>
          <w:szCs w:val="35"/>
          <w:rtl/>
        </w:rPr>
        <w:t xml:space="preserve"> َمَنْ كَانَ يُؤْمِنُ بِاللَّهِ وَالْيَوْمِ الْآخِرِ فَلْيَصِلْ رَحِمَهُ”. (متفق عليه).</w:t>
      </w:r>
    </w:p>
    <w:p w14:paraId="4C76E7E4"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وقد</w:t>
      </w:r>
      <w:r w:rsidRPr="001B2359">
        <w:rPr>
          <w:rFonts w:ascii="Traditional Arabic" w:hAnsi="Traditional Arabic" w:cs="Traditional Arabic"/>
          <w:b/>
          <w:bCs/>
          <w:sz w:val="35"/>
          <w:szCs w:val="35"/>
          <w:rtl/>
        </w:rPr>
        <w:t xml:space="preserve"> أرشدَنَا النبيُّ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إلى الصدقةِ على الأرحامِ بقولهِ</w:t>
      </w:r>
      <w:proofErr w:type="gramStart"/>
      <w:r w:rsidRPr="001B2359">
        <w:rPr>
          <w:rFonts w:ascii="Traditional Arabic" w:hAnsi="Traditional Arabic" w:cs="Traditional Arabic"/>
          <w:b/>
          <w:bCs/>
          <w:sz w:val="35"/>
          <w:szCs w:val="35"/>
          <w:rtl/>
        </w:rPr>
        <w:t>: ”</w:t>
      </w:r>
      <w:proofErr w:type="gramEnd"/>
      <w:r w:rsidRPr="001B2359">
        <w:rPr>
          <w:rFonts w:ascii="Traditional Arabic" w:hAnsi="Traditional Arabic" w:cs="Traditional Arabic"/>
          <w:b/>
          <w:bCs/>
          <w:sz w:val="35"/>
          <w:szCs w:val="35"/>
          <w:rtl/>
        </w:rPr>
        <w:t xml:space="preserve"> إِنَّ الصَّدَقَةَ عَلَى الْمِسْكِينِ صَدَقَةٌ ، وَإِنَّهَا عَلَى ذِي الرَّحِمِ اثْنَتَانِ : صَدَقَةٌ ، وَصِلَةٌ “،(الترمذي). وأولَى الأرحامِ بالصلةِ الوالدانِ، ثُم مَن يليَهُم مِن الأهلِ والقرابةِ.</w:t>
      </w:r>
    </w:p>
    <w:p w14:paraId="08AAFB5C"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 أمّا قاطعُ الرحمِ فليس أعظمَ مِن أنْ تُعجَّلَ له العقوبةُ في الدنيا، قال </w:t>
      </w:r>
      <w:r w:rsidRPr="001B2359">
        <w:rPr>
          <w:rFonts w:ascii="Arial Unicode MS" w:hAnsi="Arial Unicode MS" w:cs="Arial Unicode MS" w:hint="cs"/>
          <w:b/>
          <w:bCs/>
          <w:sz w:val="35"/>
          <w:szCs w:val="35"/>
          <w:rtl/>
        </w:rPr>
        <w:t>ﷺ</w:t>
      </w:r>
      <w:proofErr w:type="gramStart"/>
      <w:r w:rsidRPr="001B2359">
        <w:rPr>
          <w:rFonts w:ascii="Traditional Arabic" w:hAnsi="Traditional Arabic" w:cs="Traditional Arabic"/>
          <w:b/>
          <w:bCs/>
          <w:sz w:val="35"/>
          <w:szCs w:val="35"/>
          <w:rtl/>
        </w:rPr>
        <w:t>:”مَا</w:t>
      </w:r>
      <w:proofErr w:type="gramEnd"/>
      <w:r w:rsidRPr="001B2359">
        <w:rPr>
          <w:rFonts w:ascii="Traditional Arabic" w:hAnsi="Traditional Arabic" w:cs="Traditional Arabic"/>
          <w:b/>
          <w:bCs/>
          <w:sz w:val="35"/>
          <w:szCs w:val="35"/>
          <w:rtl/>
        </w:rPr>
        <w:t xml:space="preserve"> مِنْ ذَنْبٍ أَجْدَرُ أَنْ يُعَجِّلَ اللَّهُ لِصَاحِبِهِ الْعُقُوبَةَ فِي الدُّنْيَا مَعَ مَا يَدَّخِرُ لَهُ فِي الْآخِرَةِ مِنَ الْبَغْيِ وَقَطِيعَةِ الرَّحِمِ”. [الترمذي وصححه].</w:t>
      </w:r>
    </w:p>
    <w:p w14:paraId="2279B09F"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 أمَّا في الآخرةِ فإنّه يُحرَمُ مِن دخولِ الجنةِ، قال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لا يَدْخُلُ الْجَنَّةَ قَاطِعُ”. (متفق عليه</w:t>
      </w:r>
      <w:proofErr w:type="gramStart"/>
      <w:r w:rsidRPr="001B2359">
        <w:rPr>
          <w:rFonts w:ascii="Traditional Arabic" w:hAnsi="Traditional Arabic" w:cs="Traditional Arabic"/>
          <w:b/>
          <w:bCs/>
          <w:sz w:val="35"/>
          <w:szCs w:val="35"/>
          <w:rtl/>
        </w:rPr>
        <w:t>) .</w:t>
      </w:r>
      <w:proofErr w:type="gramEnd"/>
    </w:p>
    <w:p w14:paraId="31798015"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lastRenderedPageBreak/>
        <w:t>و</w:t>
      </w:r>
      <w:r w:rsidRPr="001B2359">
        <w:rPr>
          <w:rFonts w:ascii="Traditional Arabic" w:hAnsi="Traditional Arabic" w:cs="Traditional Arabic"/>
          <w:b/>
          <w:bCs/>
          <w:sz w:val="35"/>
          <w:szCs w:val="35"/>
          <w:rtl/>
        </w:rPr>
        <w:t>لصلةِ الرحمِ</w:t>
      </w:r>
      <w:r w:rsidRPr="001B2359">
        <w:rPr>
          <w:rFonts w:ascii="Traditional Arabic" w:hAnsi="Traditional Arabic" w:cs="Traditional Arabic" w:hint="cs"/>
          <w:b/>
          <w:bCs/>
          <w:sz w:val="35"/>
          <w:szCs w:val="35"/>
          <w:rtl/>
        </w:rPr>
        <w:t xml:space="preserve"> أسبابٌ خفيةٌ</w:t>
      </w:r>
      <w:r w:rsidRPr="001B2359">
        <w:rPr>
          <w:rFonts w:ascii="Traditional Arabic" w:hAnsi="Traditional Arabic" w:cs="Traditional Arabic"/>
          <w:b/>
          <w:bCs/>
          <w:sz w:val="35"/>
          <w:szCs w:val="35"/>
          <w:rtl/>
        </w:rPr>
        <w:t xml:space="preserve"> وفوائدُ وثمراتٌ عظيمةٌ تعودُ على الفردِ والمجتمعِ في الدنيا والآخرةِ:</w:t>
      </w:r>
    </w:p>
    <w:p w14:paraId="1D336193"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منها: أنَّ صلةَ الرحمِ سببٌ لزيادةِ العمرِ وبسطِ الرزقِ: فعَنْ أَنَسِ بْنِ مَالِكٍ رَضِيَ اللَّهُ عَنْهُ قَالَ: سَمِعْتُ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يَقُولُ:” مَنْ سَرَّهُ أَنْ يُبْسَطَ لَهُ فِي رِزْقِهِ أَوْ يُنْسَأَ لَهُ فِي أَثَرِهِ فَلْيَصِلْ رَحِمَهُ”. (متفق عليه)</w:t>
      </w:r>
      <w:proofErr w:type="gramStart"/>
      <w:r w:rsidRPr="001B2359">
        <w:rPr>
          <w:rFonts w:ascii="Traditional Arabic" w:hAnsi="Traditional Arabic" w:cs="Traditional Arabic"/>
          <w:b/>
          <w:bCs/>
          <w:sz w:val="35"/>
          <w:szCs w:val="35"/>
          <w:rtl/>
        </w:rPr>
        <w:t>. ”</w:t>
      </w:r>
      <w:proofErr w:type="gramEnd"/>
      <w:r w:rsidRPr="001B2359">
        <w:rPr>
          <w:rFonts w:ascii="Traditional Arabic" w:hAnsi="Traditional Arabic" w:cs="Traditional Arabic"/>
          <w:b/>
          <w:bCs/>
          <w:sz w:val="35"/>
          <w:szCs w:val="35"/>
          <w:rtl/>
        </w:rPr>
        <w:t xml:space="preserve"> وهذه الزيادةُ بالبركةِ في عمرهِ، والتوفيقِ للطاعاتِ، وعمارةِ أوقاتهِ بمَا ينفعهُ في الآخرةِ، وصيانتِهَا عن الضياعِ وغيرِ ذلك</w:t>
      </w:r>
      <w:proofErr w:type="gramStart"/>
      <w:r w:rsidRPr="001B2359">
        <w:rPr>
          <w:rFonts w:ascii="Traditional Arabic" w:hAnsi="Traditional Arabic" w:cs="Traditional Arabic"/>
          <w:b/>
          <w:bCs/>
          <w:sz w:val="35"/>
          <w:szCs w:val="35"/>
          <w:rtl/>
        </w:rPr>
        <w:t>”.(</w:t>
      </w:r>
      <w:proofErr w:type="gramEnd"/>
      <w:r w:rsidRPr="001B2359">
        <w:rPr>
          <w:rFonts w:ascii="Traditional Arabic" w:hAnsi="Traditional Arabic" w:cs="Traditional Arabic"/>
          <w:b/>
          <w:bCs/>
          <w:sz w:val="35"/>
          <w:szCs w:val="35"/>
          <w:rtl/>
        </w:rPr>
        <w:t xml:space="preserve"> شرح النووي).</w:t>
      </w:r>
      <w:r w:rsidRPr="001B2359">
        <w:rPr>
          <w:rFonts w:ascii="Traditional Arabic" w:hAnsi="Traditional Arabic" w:cs="Traditional Arabic" w:hint="cs"/>
          <w:b/>
          <w:bCs/>
          <w:sz w:val="35"/>
          <w:szCs w:val="35"/>
          <w:rtl/>
        </w:rPr>
        <w:t xml:space="preserve"> وقال ابنُ بطالٍ:" </w:t>
      </w:r>
      <w:r w:rsidRPr="001B2359">
        <w:rPr>
          <w:rFonts w:ascii="Traditional Arabic" w:hAnsi="Traditional Arabic" w:cs="Traditional Arabic"/>
          <w:b/>
          <w:bCs/>
          <w:sz w:val="35"/>
          <w:szCs w:val="35"/>
          <w:rtl/>
        </w:rPr>
        <w:t>معن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ى البسط</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ف</w:t>
      </w:r>
      <w:r w:rsidRPr="001B2359">
        <w:rPr>
          <w:rFonts w:ascii="Traditional Arabic" w:hAnsi="Traditional Arabic" w:cs="Traditional Arabic" w:hint="cs"/>
          <w:b/>
          <w:bCs/>
          <w:sz w:val="35"/>
          <w:szCs w:val="35"/>
          <w:rtl/>
        </w:rPr>
        <w:t>ي</w:t>
      </w:r>
      <w:r w:rsidRPr="001B2359">
        <w:rPr>
          <w:rFonts w:ascii="Traditional Arabic" w:hAnsi="Traditional Arabic" w:cs="Traditional Arabic"/>
          <w:b/>
          <w:bCs/>
          <w:sz w:val="35"/>
          <w:szCs w:val="35"/>
          <w:rtl/>
        </w:rPr>
        <w:t xml:space="preserve"> رزق</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هو البركة</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لأن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صلت</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أقارب</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صدقة</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والصدقة</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تُرب</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ى المال</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وتزيد</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فيه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فينم</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و به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ا ويزك</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و</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w:t>
      </w:r>
      <w:r w:rsidRPr="001B2359">
        <w:rPr>
          <w:rFonts w:ascii="Traditional Arabic" w:hAnsi="Traditional Arabic" w:cs="Traditional Arabic" w:hint="cs"/>
          <w:b/>
          <w:bCs/>
          <w:sz w:val="35"/>
          <w:szCs w:val="35"/>
          <w:rtl/>
        </w:rPr>
        <w:t xml:space="preserve"> (شرح ابن بطال). وقال الشيخُ أحمدُ حطيبة:" </w:t>
      </w:r>
      <w:r w:rsidRPr="001B2359">
        <w:rPr>
          <w:rFonts w:ascii="Traditional Arabic" w:hAnsi="Traditional Arabic" w:cs="Traditional Arabic"/>
          <w:b/>
          <w:bCs/>
          <w:sz w:val="35"/>
          <w:szCs w:val="35"/>
          <w:rtl/>
        </w:rPr>
        <w:t>الإنسان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الذي يصل</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رحم</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يفتح</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الله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أبواب</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الرزق</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وإن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لم يشعر</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بذلك، كأن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يكون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موظف</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ا وله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راتب</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معلوم</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فم</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ن البسط</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في الرزق</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أنَّ الله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يمنع</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عنه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مرض</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ا أو فساد</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ا يضيع</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عليه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مال</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فالله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عز</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وجل</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أعلم</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ما يكون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بالعبد</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منه</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w:t>
      </w:r>
      <w:r w:rsidRPr="001B2359">
        <w:rPr>
          <w:rFonts w:ascii="Traditional Arabic" w:hAnsi="Traditional Arabic" w:cs="Traditional Arabic" w:hint="cs"/>
          <w:b/>
          <w:bCs/>
          <w:sz w:val="35"/>
          <w:szCs w:val="35"/>
          <w:rtl/>
        </w:rPr>
        <w:t>" (شرح رياض الصالحين).</w:t>
      </w:r>
    </w:p>
    <w:p w14:paraId="573303DE"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w:t>
      </w:r>
      <w:r w:rsidRPr="001B2359">
        <w:rPr>
          <w:rFonts w:ascii="Traditional Arabic" w:hAnsi="Traditional Arabic" w:cs="Traditional Arabic"/>
          <w:b/>
          <w:bCs/>
          <w:sz w:val="35"/>
          <w:szCs w:val="35"/>
          <w:rtl/>
        </w:rPr>
        <w:t xml:space="preserve">عَنْ عَائِشَةَ، أَنَّ النَّبِيَّ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قَالَ: " صِلَةُ الرَّحِمِ، وَحُسْنُ الْخُلُقُ يُعَمِّرْنَ الدِّيَارَ وَيَزِدْنَ فِي الْأَعْمَارِ "</w:t>
      </w:r>
      <w:r w:rsidRPr="001B2359">
        <w:rPr>
          <w:rFonts w:ascii="Traditional Arabic" w:hAnsi="Traditional Arabic" w:cs="Traditional Arabic" w:hint="cs"/>
          <w:b/>
          <w:bCs/>
          <w:sz w:val="35"/>
          <w:szCs w:val="35"/>
          <w:rtl/>
        </w:rPr>
        <w:t xml:space="preserve"> (أحمد والبيهقي بسند صحيح). و</w:t>
      </w:r>
      <w:r w:rsidRPr="001B2359">
        <w:rPr>
          <w:rFonts w:ascii="Traditional Arabic" w:hAnsi="Traditional Arabic" w:cs="Traditional Arabic"/>
          <w:b/>
          <w:bCs/>
          <w:sz w:val="35"/>
          <w:szCs w:val="35"/>
          <w:rtl/>
        </w:rPr>
        <w:t xml:space="preserve">عَنْ أَبِي هُرَيْرَةَ، عَنِ النَّبِيِّ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قَالَ: «تَعَلَّمُوا مِنْ أَنْسَابِكُمْ مَا تَصِلُونَ بِهِ أَرْحَامَكُمْ، فَإِنَّ صِلَةَ الرَّحِمِ مَحَبَّةٌ فِي الأَهْلِ، </w:t>
      </w:r>
      <w:proofErr w:type="spellStart"/>
      <w:r w:rsidRPr="001B2359">
        <w:rPr>
          <w:rFonts w:ascii="Traditional Arabic" w:hAnsi="Traditional Arabic" w:cs="Traditional Arabic"/>
          <w:b/>
          <w:bCs/>
          <w:sz w:val="35"/>
          <w:szCs w:val="35"/>
          <w:rtl/>
        </w:rPr>
        <w:t>مَثْرَاةٌ</w:t>
      </w:r>
      <w:proofErr w:type="spellEnd"/>
      <w:r w:rsidRPr="001B2359">
        <w:rPr>
          <w:rFonts w:ascii="Traditional Arabic" w:hAnsi="Traditional Arabic" w:cs="Traditional Arabic"/>
          <w:b/>
          <w:bCs/>
          <w:sz w:val="35"/>
          <w:szCs w:val="35"/>
          <w:rtl/>
        </w:rPr>
        <w:t xml:space="preserve"> فِي المَالِ، مَنْسَأَةٌ فِي الأَثَرِ»</w:t>
      </w:r>
      <w:r w:rsidRPr="001B2359">
        <w:rPr>
          <w:rFonts w:ascii="Traditional Arabic" w:hAnsi="Traditional Arabic" w:cs="Traditional Arabic" w:hint="cs"/>
          <w:b/>
          <w:bCs/>
          <w:sz w:val="35"/>
          <w:szCs w:val="35"/>
          <w:rtl/>
        </w:rPr>
        <w:t xml:space="preserve">. (الترمذي والحاكم وصححه </w:t>
      </w:r>
      <w:proofErr w:type="spellStart"/>
      <w:r w:rsidRPr="001B2359">
        <w:rPr>
          <w:rFonts w:ascii="Traditional Arabic" w:hAnsi="Traditional Arabic" w:cs="Traditional Arabic" w:hint="cs"/>
          <w:b/>
          <w:bCs/>
          <w:sz w:val="35"/>
          <w:szCs w:val="35"/>
          <w:rtl/>
        </w:rPr>
        <w:t>ووافقه</w:t>
      </w:r>
      <w:proofErr w:type="spellEnd"/>
      <w:r w:rsidRPr="001B2359">
        <w:rPr>
          <w:rFonts w:ascii="Traditional Arabic" w:hAnsi="Traditional Arabic" w:cs="Traditional Arabic" w:hint="cs"/>
          <w:b/>
          <w:bCs/>
          <w:sz w:val="35"/>
          <w:szCs w:val="35"/>
          <w:rtl/>
        </w:rPr>
        <w:t xml:space="preserve"> الذهبي).</w:t>
      </w:r>
    </w:p>
    <w:p w14:paraId="5B282FB7"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w:t>
      </w:r>
      <w:r w:rsidRPr="001B2359">
        <w:rPr>
          <w:rFonts w:ascii="Traditional Arabic" w:hAnsi="Traditional Arabic" w:cs="Traditional Arabic"/>
          <w:b/>
          <w:bCs/>
          <w:sz w:val="35"/>
          <w:szCs w:val="35"/>
          <w:rtl/>
        </w:rPr>
        <w:t xml:space="preserve">منها: أنَّ صلةَ الرحمِ سببٌ لصلةِ اللهِ للواصلِ: فعن أبي هريرةَ قال: قالَ </w:t>
      </w:r>
      <w:r w:rsidRPr="001B2359">
        <w:rPr>
          <w:rFonts w:ascii="Arial Unicode MS" w:hAnsi="Arial Unicode MS" w:cs="Arial Unicode MS" w:hint="cs"/>
          <w:b/>
          <w:bCs/>
          <w:sz w:val="35"/>
          <w:szCs w:val="35"/>
          <w:rtl/>
        </w:rPr>
        <w:t>ﷺ</w:t>
      </w:r>
      <w:proofErr w:type="gramStart"/>
      <w:r w:rsidRPr="001B2359">
        <w:rPr>
          <w:rFonts w:ascii="Traditional Arabic" w:hAnsi="Traditional Arabic" w:cs="Traditional Arabic"/>
          <w:b/>
          <w:bCs/>
          <w:sz w:val="35"/>
          <w:szCs w:val="35"/>
          <w:rtl/>
        </w:rPr>
        <w:t>:”إِنَّ</w:t>
      </w:r>
      <w:proofErr w:type="gramEnd"/>
      <w:r w:rsidRPr="001B2359">
        <w:rPr>
          <w:rFonts w:ascii="Traditional Arabic" w:hAnsi="Traditional Arabic" w:cs="Traditional Arabic"/>
          <w:b/>
          <w:bCs/>
          <w:sz w:val="35"/>
          <w:szCs w:val="35"/>
          <w:rtl/>
        </w:rPr>
        <w:t xml:space="preserve"> اللَّهَ خَلَقَ الْخَلْقَ حَتَّى إِذَا فَرَغَ مِنْ خَلْقِهِ قَالَتْ الرَّحِمُ : هَذَا مَقَامُ الْعَائِذِ بِكَ مِنَ الْقَطِيعَةِ، قَالَ: نَعَمْ، أَمَا تَرْضَيْنَ أَنْ أَصِلَ م</w:t>
      </w:r>
      <w:r w:rsidRPr="001B2359">
        <w:rPr>
          <w:rFonts w:ascii="Traditional Arabic" w:hAnsi="Traditional Arabic" w:cs="Traditional Arabic" w:hint="cs"/>
          <w:b/>
          <w:bCs/>
          <w:sz w:val="35"/>
          <w:szCs w:val="35"/>
          <w:rtl/>
        </w:rPr>
        <w:t>َنْ</w:t>
      </w:r>
      <w:r w:rsidRPr="001B2359">
        <w:rPr>
          <w:rFonts w:ascii="Traditional Arabic" w:hAnsi="Traditional Arabic" w:cs="Traditional Arabic"/>
          <w:b/>
          <w:bCs/>
          <w:sz w:val="35"/>
          <w:szCs w:val="35"/>
          <w:rtl/>
        </w:rPr>
        <w:t xml:space="preserve"> وَصَلَكِ وَأَقْطَعَ مَنْ قَطَعَكِ؟ قَالَتْ: بَلَى يَا رَبِّ، قَالَ فَهُوَ لَكِ” (متفق عليه).  وعن عائشةَ رضي اللهُ عنها </w:t>
      </w:r>
      <w:proofErr w:type="gramStart"/>
      <w:r w:rsidRPr="001B2359">
        <w:rPr>
          <w:rFonts w:ascii="Traditional Arabic" w:hAnsi="Traditional Arabic" w:cs="Traditional Arabic"/>
          <w:b/>
          <w:bCs/>
          <w:sz w:val="35"/>
          <w:szCs w:val="35"/>
          <w:rtl/>
        </w:rPr>
        <w:t>قالت :</w:t>
      </w:r>
      <w:proofErr w:type="gramEnd"/>
      <w:r w:rsidRPr="001B2359">
        <w:rPr>
          <w:rFonts w:ascii="Traditional Arabic" w:hAnsi="Traditional Arabic" w:cs="Traditional Arabic"/>
          <w:b/>
          <w:bCs/>
          <w:sz w:val="35"/>
          <w:szCs w:val="35"/>
          <w:rtl/>
        </w:rPr>
        <w:t xml:space="preserve"> قالَ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“الرحمُ معلقةٌ بالعرشِ تقولُ: مَن وصلنِي وصلَهُ اللهُ، ومَن قطعنِي قطعَهُ اللهُ”.(متفق عليه).</w:t>
      </w:r>
    </w:p>
    <w:p w14:paraId="2FBB780B" w14:textId="77777777" w:rsidR="001B2359" w:rsidRPr="001B2359" w:rsidRDefault="001B2359" w:rsidP="001B2359">
      <w:pPr>
        <w:bidi/>
        <w:spacing w:after="0" w:line="240"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ومنها</w:t>
      </w:r>
      <w:r w:rsidRPr="001B2359">
        <w:rPr>
          <w:rFonts w:ascii="Traditional Arabic" w:hAnsi="Traditional Arabic" w:cs="Traditional Arabic"/>
          <w:b/>
          <w:bCs/>
          <w:sz w:val="35"/>
          <w:szCs w:val="35"/>
          <w:rtl/>
        </w:rPr>
        <w:t xml:space="preserve">: أنَّ صلةَ الرحمِ سببٌ لدخولِ الجنةِ: ففي الحديثِ المتفقِ عليهِ عَنْ أَبِي أَيُّوبَ رَضِيَ اللَّهُ عَنْهُ، أَنَّ رَجُلًا قَالَ لِلنَّبِيِّ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أَخْبِرْنِي بِعَمَلٍ يُدْخِلُنِي الْجَنَّةَ؟ </w:t>
      </w:r>
      <w:proofErr w:type="gramStart"/>
      <w:r w:rsidRPr="001B2359">
        <w:rPr>
          <w:rFonts w:ascii="Traditional Arabic" w:hAnsi="Traditional Arabic" w:cs="Traditional Arabic"/>
          <w:b/>
          <w:bCs/>
          <w:sz w:val="35"/>
          <w:szCs w:val="35"/>
          <w:rtl/>
        </w:rPr>
        <w:t>قَالَ :</w:t>
      </w:r>
      <w:proofErr w:type="gramEnd"/>
      <w:r w:rsidRPr="001B2359">
        <w:rPr>
          <w:rFonts w:ascii="Traditional Arabic" w:hAnsi="Traditional Arabic" w:cs="Traditional Arabic"/>
          <w:b/>
          <w:bCs/>
          <w:sz w:val="35"/>
          <w:szCs w:val="35"/>
          <w:rtl/>
        </w:rPr>
        <w:t xml:space="preserve">” تَعْبُدُ اللَّهَ وَلَا تُشْرِكُ بِهِ شَيْئًا وَتُقِيمُ </w:t>
      </w:r>
      <w:r w:rsidRPr="001B2359">
        <w:rPr>
          <w:rFonts w:ascii="Traditional Arabic" w:hAnsi="Traditional Arabic" w:cs="Traditional Arabic" w:hint="cs"/>
          <w:b/>
          <w:bCs/>
          <w:sz w:val="35"/>
          <w:szCs w:val="35"/>
          <w:rtl/>
        </w:rPr>
        <w:t>الصَّلَاةَ</w:t>
      </w:r>
      <w:r w:rsidRPr="001B2359">
        <w:rPr>
          <w:rFonts w:ascii="Traditional Arabic" w:hAnsi="Traditional Arabic" w:cs="Traditional Arabic"/>
          <w:b/>
          <w:bCs/>
          <w:sz w:val="35"/>
          <w:szCs w:val="35"/>
          <w:rtl/>
        </w:rPr>
        <w:t xml:space="preserve"> وَتُؤْتِي الزَّكَاةَ وَتَصِلُ الرَّحِمَ”. وعَنْ عَبْدِ اللَّهِ بْنِ سَلَامٍ أن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قَالَ:” أَيُّهَا النَّاسُ أَفْشُوا السَّلَامَ وَأَطْعِمُوا الطَّعَامَ وَصَلُّوا وَالنَّاسُ نِيَامٌ تَدْخُلُوا الْجَنَّةَ بِسَلَامٍ”. (ابن ماجة والترمذي والحاكم وصححه).</w:t>
      </w:r>
    </w:p>
    <w:p w14:paraId="45F8FB70" w14:textId="77777777" w:rsidR="001B2359" w:rsidRPr="001B2359" w:rsidRDefault="001B2359" w:rsidP="001B2359">
      <w:pPr>
        <w:bidi/>
        <w:spacing w:after="0" w:line="216"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ومنها</w:t>
      </w:r>
      <w:r w:rsidRPr="001B2359">
        <w:rPr>
          <w:rFonts w:ascii="Traditional Arabic" w:hAnsi="Traditional Arabic" w:cs="Traditional Arabic"/>
          <w:b/>
          <w:bCs/>
          <w:sz w:val="35"/>
          <w:szCs w:val="35"/>
          <w:rtl/>
        </w:rPr>
        <w:t xml:space="preserve">: أنَّ الرحمَ تشهدُ للواصلِ بالوصلِ يومَ القيامةِ: فعن ابنِ عباسٍ قال: قالَ </w:t>
      </w:r>
      <w:proofErr w:type="gramStart"/>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w:t>
      </w:r>
      <w:proofErr w:type="gramEnd"/>
      <w:r w:rsidRPr="001B2359">
        <w:rPr>
          <w:rFonts w:ascii="Traditional Arabic" w:hAnsi="Traditional Arabic" w:cs="Traditional Arabic"/>
          <w:b/>
          <w:bCs/>
          <w:sz w:val="35"/>
          <w:szCs w:val="35"/>
          <w:rtl/>
        </w:rPr>
        <w:t xml:space="preserve"> ” كلُّ رحِمٍ آتيةٌ يومَ القيامةِ أمامَ صاحبِها تشهدُ له بصِلةٍ إن كان وصَلَها ؛ وعليه بقطيعةٍ إن كان قطعَها”. (البيهقي في الشعب والبخاري في الأدب المفرد والحاكم وصححه).</w:t>
      </w:r>
    </w:p>
    <w:p w14:paraId="7BD2CF6D" w14:textId="77777777" w:rsidR="001B2359" w:rsidRPr="001B2359" w:rsidRDefault="001B2359" w:rsidP="001B2359">
      <w:pPr>
        <w:bidi/>
        <w:spacing w:after="0" w:line="216" w:lineRule="auto"/>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ومنها</w:t>
      </w:r>
      <w:r w:rsidRPr="001B2359">
        <w:rPr>
          <w:rFonts w:ascii="Traditional Arabic" w:hAnsi="Traditional Arabic" w:cs="Traditional Arabic"/>
          <w:b/>
          <w:bCs/>
          <w:sz w:val="35"/>
          <w:szCs w:val="35"/>
          <w:rtl/>
        </w:rPr>
        <w:t xml:space="preserve">: أنَّ صلةَ الرحمِ تدفعُ ميتةَ السوءِ: وفي ذلك يقولُ </w:t>
      </w:r>
      <w:r w:rsidRPr="001B2359">
        <w:rPr>
          <w:rFonts w:ascii="Arial Unicode MS" w:hAnsi="Arial Unicode MS" w:cs="Arial Unicode MS" w:hint="cs"/>
          <w:b/>
          <w:bCs/>
          <w:sz w:val="35"/>
          <w:szCs w:val="35"/>
          <w:rtl/>
        </w:rPr>
        <w:t>ﷺ</w:t>
      </w:r>
      <w:proofErr w:type="gramStart"/>
      <w:r w:rsidRPr="001B2359">
        <w:rPr>
          <w:rFonts w:ascii="Traditional Arabic" w:hAnsi="Traditional Arabic" w:cs="Traditional Arabic"/>
          <w:b/>
          <w:bCs/>
          <w:sz w:val="35"/>
          <w:szCs w:val="35"/>
          <w:rtl/>
        </w:rPr>
        <w:t>: ”</w:t>
      </w:r>
      <w:proofErr w:type="gramEnd"/>
      <w:r w:rsidRPr="001B2359">
        <w:rPr>
          <w:rFonts w:ascii="Traditional Arabic" w:hAnsi="Traditional Arabic" w:cs="Traditional Arabic"/>
          <w:b/>
          <w:bCs/>
          <w:sz w:val="35"/>
          <w:szCs w:val="35"/>
          <w:rtl/>
        </w:rPr>
        <w:t xml:space="preserve"> مَنْ سَرَّهُ أَنْ يُمَدَّ لَهُ فِي عُمْرِهِ وَيُوَسَّعَ لَهُ فِي رِزْقِهِ وَيُدْفَعَ عَنْهُ مِيتَةُ السُّوءِ؛ فَلْيَتَّقِ اللَّهَ وَلْيَصِلْ رَحِمَهُ”. (أحمد والطبراني وصححه أحمد شاكر).</w:t>
      </w:r>
    </w:p>
    <w:p w14:paraId="616C7D56" w14:textId="48BB9195" w:rsidR="001B2359" w:rsidRPr="001B2359" w:rsidRDefault="001B2359" w:rsidP="001B2359">
      <w:pPr>
        <w:bidi/>
        <w:spacing w:after="0" w:line="216"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ومنها: أنَّ صلةَ الرحمِ سببٌ لمحبةِ الأهلِ للواصلِ: فعَنْ أَبِي هُرَيْرَةَ عَنْ النَّبِيِّ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قَالَ:” تَعَلَّمُوا مِنْ أَنْسَابِكُمْ مَا تَصِلُونَ بِهِ أَرْحَامَكُمْ فَإِنَّ صِلَةَ الرَّحِمِ مَحَبَّةٌ فِي الْأَهْلِ </w:t>
      </w:r>
      <w:proofErr w:type="spellStart"/>
      <w:r w:rsidRPr="001B2359">
        <w:rPr>
          <w:rFonts w:ascii="Traditional Arabic" w:hAnsi="Traditional Arabic" w:cs="Traditional Arabic"/>
          <w:b/>
          <w:bCs/>
          <w:sz w:val="35"/>
          <w:szCs w:val="35"/>
          <w:rtl/>
        </w:rPr>
        <w:t>مَثْرَاةٌ</w:t>
      </w:r>
      <w:proofErr w:type="spellEnd"/>
      <w:r w:rsidRPr="001B2359">
        <w:rPr>
          <w:rFonts w:ascii="Traditional Arabic" w:hAnsi="Traditional Arabic" w:cs="Traditional Arabic"/>
          <w:b/>
          <w:bCs/>
          <w:sz w:val="35"/>
          <w:szCs w:val="35"/>
          <w:rtl/>
        </w:rPr>
        <w:t xml:space="preserve"> فِي الْمَالِ مَنْسَأَةٌ فِي الْأَثَرِ “. </w:t>
      </w:r>
      <w:r w:rsidRPr="001B2359">
        <w:rPr>
          <w:rFonts w:ascii="Traditional Arabic" w:hAnsi="Traditional Arabic" w:cs="Traditional Arabic" w:hint="cs"/>
          <w:b/>
          <w:bCs/>
          <w:sz w:val="35"/>
          <w:szCs w:val="35"/>
          <w:rtl/>
        </w:rPr>
        <w:t>(أحمد</w:t>
      </w:r>
      <w:r w:rsidRPr="001B2359">
        <w:rPr>
          <w:rFonts w:ascii="Traditional Arabic" w:hAnsi="Traditional Arabic" w:cs="Traditional Arabic"/>
          <w:b/>
          <w:bCs/>
          <w:sz w:val="35"/>
          <w:szCs w:val="35"/>
          <w:rtl/>
        </w:rPr>
        <w:t xml:space="preserve"> والترمذي والحاكم وصححه). فصلةُ الرحمِ تعملُ على تقويةِ أواصرِ العلاقاتِ الاجتماعيّةِ بينَ أفرادِ الأسرةِ الواحدةِ والأسرِ المرتبطةِ بالمصاهرةِ والنّسبِ حتّى يعمَّ المجتمعَ كلَّهُ.</w:t>
      </w:r>
    </w:p>
    <w:p w14:paraId="1A112615" w14:textId="77777777" w:rsidR="001B2359" w:rsidRPr="001B2359" w:rsidRDefault="001B2359" w:rsidP="001B2359">
      <w:pPr>
        <w:bidi/>
        <w:spacing w:after="0" w:line="216" w:lineRule="auto"/>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هذه هي ثمراتٌ وفوائدُ </w:t>
      </w:r>
      <w:r w:rsidRPr="001B2359">
        <w:rPr>
          <w:rFonts w:ascii="Traditional Arabic" w:hAnsi="Traditional Arabic" w:cs="Traditional Arabic" w:hint="cs"/>
          <w:b/>
          <w:bCs/>
          <w:sz w:val="35"/>
          <w:szCs w:val="35"/>
          <w:rtl/>
        </w:rPr>
        <w:t>وأسباب خفية ل</w:t>
      </w:r>
      <w:r w:rsidRPr="001B2359">
        <w:rPr>
          <w:rFonts w:ascii="Traditional Arabic" w:hAnsi="Traditional Arabic" w:cs="Traditional Arabic"/>
          <w:b/>
          <w:bCs/>
          <w:sz w:val="35"/>
          <w:szCs w:val="35"/>
          <w:rtl/>
        </w:rPr>
        <w:t>صلةِ الرحمِ، فاحرصُوا على تحقيقِهَا؛ لتفوزُوا بسعادةِ العاجلِ والآجلِ.</w:t>
      </w:r>
    </w:p>
    <w:p w14:paraId="1EEEC54E" w14:textId="77777777" w:rsidR="001B2359" w:rsidRPr="001B2359" w:rsidRDefault="001B2359" w:rsidP="001B2359">
      <w:pPr>
        <w:bidi/>
        <w:spacing w:after="0" w:line="216" w:lineRule="auto"/>
        <w:jc w:val="both"/>
        <w:rPr>
          <w:rFonts w:ascii="Traditional Arabic" w:hAnsi="Traditional Arabic" w:cs="Monotype Koufi"/>
          <w:b/>
          <w:bCs/>
          <w:sz w:val="35"/>
          <w:szCs w:val="35"/>
          <w:u w:val="single"/>
          <w:rtl/>
        </w:rPr>
      </w:pPr>
      <w:r w:rsidRPr="001B2359">
        <w:rPr>
          <w:rFonts w:ascii="Traditional Arabic" w:hAnsi="Traditional Arabic" w:cs="Monotype Koufi" w:hint="cs"/>
          <w:b/>
          <w:bCs/>
          <w:sz w:val="35"/>
          <w:szCs w:val="35"/>
          <w:u w:val="single"/>
          <w:rtl/>
        </w:rPr>
        <w:lastRenderedPageBreak/>
        <w:t xml:space="preserve">ثالثًا: </w:t>
      </w:r>
      <w:r w:rsidRPr="001B2359">
        <w:rPr>
          <w:rFonts w:ascii="Traditional Arabic" w:hAnsi="Traditional Arabic" w:cs="Monotype Koufi"/>
          <w:b/>
          <w:bCs/>
          <w:sz w:val="35"/>
          <w:szCs w:val="35"/>
          <w:u w:val="single"/>
          <w:rtl/>
        </w:rPr>
        <w:t>دعوةٌ إلى صلةِ الرحمِ.</w:t>
      </w:r>
    </w:p>
    <w:p w14:paraId="4913F45D" w14:textId="52E8F998" w:rsidR="001B2359" w:rsidRPr="001B2359" w:rsidRDefault="001B2359" w:rsidP="001B2359">
      <w:pPr>
        <w:bidi/>
        <w:spacing w:after="0" w:line="216" w:lineRule="auto"/>
        <w:jc w:val="both"/>
        <w:rPr>
          <w:rFonts w:ascii="Traditional Arabic" w:hAnsi="Traditional Arabic" w:cs="Traditional Arabic"/>
          <w:b/>
          <w:bCs/>
          <w:sz w:val="32"/>
          <w:szCs w:val="32"/>
          <w:rtl/>
        </w:rPr>
      </w:pPr>
      <w:r w:rsidRPr="001B2359">
        <w:rPr>
          <w:rFonts w:ascii="Traditional Arabic" w:hAnsi="Traditional Arabic" w:cs="Traditional Arabic"/>
          <w:b/>
          <w:bCs/>
          <w:sz w:val="32"/>
          <w:szCs w:val="32"/>
          <w:rtl/>
        </w:rPr>
        <w:t>عليك</w:t>
      </w:r>
      <w:r w:rsidRPr="001B2359">
        <w:rPr>
          <w:rFonts w:ascii="Traditional Arabic" w:hAnsi="Traditional Arabic" w:cs="Traditional Arabic" w:hint="cs"/>
          <w:b/>
          <w:bCs/>
          <w:sz w:val="32"/>
          <w:szCs w:val="32"/>
          <w:rtl/>
        </w:rPr>
        <w:t>َ أخِي المسلم</w:t>
      </w:r>
      <w:r w:rsidRPr="001B2359">
        <w:rPr>
          <w:rFonts w:ascii="Traditional Arabic" w:hAnsi="Traditional Arabic" w:cs="Traditional Arabic"/>
          <w:b/>
          <w:bCs/>
          <w:sz w:val="32"/>
          <w:szCs w:val="32"/>
          <w:rtl/>
        </w:rPr>
        <w:t xml:space="preserve"> أنْ تصل</w:t>
      </w:r>
      <w:r w:rsidRPr="001B2359">
        <w:rPr>
          <w:rFonts w:ascii="Traditional Arabic" w:hAnsi="Traditional Arabic" w:cs="Traditional Arabic" w:hint="cs"/>
          <w:b/>
          <w:bCs/>
          <w:sz w:val="32"/>
          <w:szCs w:val="32"/>
          <w:rtl/>
        </w:rPr>
        <w:t>َ</w:t>
      </w:r>
      <w:r w:rsidRPr="001B2359">
        <w:rPr>
          <w:rFonts w:ascii="Traditional Arabic" w:hAnsi="Traditional Arabic" w:cs="Traditional Arabic"/>
          <w:b/>
          <w:bCs/>
          <w:sz w:val="32"/>
          <w:szCs w:val="32"/>
          <w:rtl/>
        </w:rPr>
        <w:t xml:space="preserve"> أرحامَك</w:t>
      </w:r>
      <w:r w:rsidRPr="001B2359">
        <w:rPr>
          <w:rFonts w:ascii="Traditional Arabic" w:hAnsi="Traditional Arabic" w:cs="Traditional Arabic" w:hint="cs"/>
          <w:b/>
          <w:bCs/>
          <w:sz w:val="32"/>
          <w:szCs w:val="32"/>
          <w:rtl/>
        </w:rPr>
        <w:t xml:space="preserve">َ </w:t>
      </w:r>
      <w:r w:rsidRPr="001B2359">
        <w:rPr>
          <w:rFonts w:ascii="Traditional Arabic" w:hAnsi="Traditional Arabic" w:cs="Traditional Arabic"/>
          <w:b/>
          <w:bCs/>
          <w:sz w:val="32"/>
          <w:szCs w:val="32"/>
          <w:rtl/>
        </w:rPr>
        <w:t>حتى لو كان أقاربُكَ لا يصلُوك</w:t>
      </w:r>
      <w:r w:rsidRPr="001B2359">
        <w:rPr>
          <w:rFonts w:ascii="Traditional Arabic" w:hAnsi="Traditional Arabic" w:cs="Traditional Arabic" w:hint="cs"/>
          <w:b/>
          <w:bCs/>
          <w:sz w:val="32"/>
          <w:szCs w:val="32"/>
          <w:rtl/>
        </w:rPr>
        <w:t>َ</w:t>
      </w:r>
      <w:r w:rsidRPr="001B2359">
        <w:rPr>
          <w:rFonts w:ascii="Traditional Arabic" w:hAnsi="Traditional Arabic" w:cs="Traditional Arabic"/>
          <w:b/>
          <w:bCs/>
          <w:sz w:val="32"/>
          <w:szCs w:val="32"/>
          <w:rtl/>
        </w:rPr>
        <w:t>، فلتكنْ أنت</w:t>
      </w:r>
      <w:r w:rsidRPr="001B2359">
        <w:rPr>
          <w:rFonts w:ascii="Traditional Arabic" w:hAnsi="Traditional Arabic" w:cs="Traditional Arabic" w:hint="cs"/>
          <w:b/>
          <w:bCs/>
          <w:sz w:val="32"/>
          <w:szCs w:val="32"/>
          <w:rtl/>
        </w:rPr>
        <w:t>َ</w:t>
      </w:r>
      <w:r w:rsidRPr="001B2359">
        <w:rPr>
          <w:rFonts w:ascii="Traditional Arabic" w:hAnsi="Traditional Arabic" w:cs="Traditional Arabic"/>
          <w:b/>
          <w:bCs/>
          <w:sz w:val="32"/>
          <w:szCs w:val="32"/>
          <w:rtl/>
        </w:rPr>
        <w:t xml:space="preserve"> الأخيرَ والأفضلَ؛ حتى تُكتَبَ عندَ اللهِ مِن الواصلين</w:t>
      </w:r>
      <w:r w:rsidRPr="001B2359">
        <w:rPr>
          <w:rFonts w:ascii="Traditional Arabic" w:hAnsi="Traditional Arabic" w:cs="Traditional Arabic" w:hint="cs"/>
          <w:b/>
          <w:bCs/>
          <w:sz w:val="32"/>
          <w:szCs w:val="32"/>
          <w:rtl/>
        </w:rPr>
        <w:t>َ</w:t>
      </w:r>
      <w:r w:rsidRPr="001B2359">
        <w:rPr>
          <w:rFonts w:ascii="Traditional Arabic" w:hAnsi="Traditional Arabic" w:cs="Traditional Arabic"/>
          <w:b/>
          <w:bCs/>
          <w:sz w:val="32"/>
          <w:szCs w:val="32"/>
          <w:rtl/>
        </w:rPr>
        <w:t xml:space="preserve">، وفي ذلك يقولُ نبيُّ الرحمةِ </w:t>
      </w:r>
      <w:r w:rsidRPr="001B2359">
        <w:rPr>
          <w:rFonts w:ascii="Arial Unicode MS" w:hAnsi="Arial Unicode MS" w:cs="Arial Unicode MS" w:hint="cs"/>
          <w:b/>
          <w:bCs/>
          <w:sz w:val="32"/>
          <w:szCs w:val="32"/>
          <w:rtl/>
        </w:rPr>
        <w:t>ﷺ</w:t>
      </w:r>
      <w:r w:rsidRPr="001B2359">
        <w:rPr>
          <w:rFonts w:ascii="Traditional Arabic" w:hAnsi="Traditional Arabic" w:cs="Traditional Arabic"/>
          <w:b/>
          <w:bCs/>
          <w:sz w:val="32"/>
          <w:szCs w:val="32"/>
          <w:rtl/>
        </w:rPr>
        <w:t xml:space="preserve">:” لَيْسَ الْوَاصِلُ </w:t>
      </w:r>
      <w:r w:rsidRPr="001B2359">
        <w:rPr>
          <w:rFonts w:ascii="Traditional Arabic" w:hAnsi="Traditional Arabic" w:cs="Traditional Arabic" w:hint="cs"/>
          <w:b/>
          <w:bCs/>
          <w:sz w:val="32"/>
          <w:szCs w:val="32"/>
          <w:rtl/>
        </w:rPr>
        <w:t>بِالْمُكَافِئِ،</w:t>
      </w:r>
      <w:r w:rsidRPr="001B2359">
        <w:rPr>
          <w:rFonts w:ascii="Traditional Arabic" w:hAnsi="Traditional Arabic" w:cs="Traditional Arabic"/>
          <w:b/>
          <w:bCs/>
          <w:sz w:val="32"/>
          <w:szCs w:val="32"/>
          <w:rtl/>
        </w:rPr>
        <w:t xml:space="preserve"> وَلَكِنِ الْوَاصِلُ الَّذِي إِذَا قُطِعَتْ رَحِمُهُ وَصَلَهَا”. (البخاري).</w:t>
      </w:r>
    </w:p>
    <w:p w14:paraId="1D926203" w14:textId="27DB0B90" w:rsidR="001B2359" w:rsidRPr="001B2359" w:rsidRDefault="001B2359" w:rsidP="001B2359">
      <w:pPr>
        <w:bidi/>
        <w:spacing w:after="0" w:line="18" w:lineRule="atLeast"/>
        <w:jc w:val="both"/>
        <w:rPr>
          <w:rFonts w:ascii="Traditional Arabic" w:hAnsi="Traditional Arabic" w:cs="Traditional Arabic"/>
          <w:b/>
          <w:bCs/>
          <w:sz w:val="33"/>
          <w:szCs w:val="33"/>
          <w:rtl/>
        </w:rPr>
      </w:pPr>
      <w:r w:rsidRPr="001B2359">
        <w:rPr>
          <w:rFonts w:ascii="Traditional Arabic" w:hAnsi="Traditional Arabic" w:cs="Traditional Arabic"/>
          <w:b/>
          <w:bCs/>
          <w:sz w:val="33"/>
          <w:szCs w:val="33"/>
          <w:rtl/>
        </w:rPr>
        <w:t xml:space="preserve">  وأخرجَ عبدُ الرزاقِ عن عمرَ </w:t>
      </w:r>
      <w:r w:rsidRPr="001B2359">
        <w:rPr>
          <w:rFonts w:ascii="Traditional Arabic" w:hAnsi="Traditional Arabic" w:cs="Traditional Arabic" w:hint="cs"/>
          <w:b/>
          <w:bCs/>
          <w:sz w:val="33"/>
          <w:szCs w:val="33"/>
          <w:rtl/>
        </w:rPr>
        <w:t>موقوفًا”</w:t>
      </w:r>
      <w:r w:rsidRPr="001B2359">
        <w:rPr>
          <w:rFonts w:ascii="Traditional Arabic" w:hAnsi="Traditional Arabic" w:cs="Traditional Arabic"/>
          <w:b/>
          <w:bCs/>
          <w:sz w:val="33"/>
          <w:szCs w:val="33"/>
          <w:rtl/>
        </w:rPr>
        <w:t xml:space="preserve"> ليس الوصلُ أنْ تصلَ مَن </w:t>
      </w:r>
      <w:r w:rsidRPr="001B2359">
        <w:rPr>
          <w:rFonts w:ascii="Traditional Arabic" w:hAnsi="Traditional Arabic" w:cs="Traditional Arabic" w:hint="cs"/>
          <w:b/>
          <w:bCs/>
          <w:sz w:val="33"/>
          <w:szCs w:val="33"/>
          <w:rtl/>
        </w:rPr>
        <w:t>وصلَكَ،</w:t>
      </w:r>
      <w:r w:rsidRPr="001B2359">
        <w:rPr>
          <w:rFonts w:ascii="Traditional Arabic" w:hAnsi="Traditional Arabic" w:cs="Traditional Arabic"/>
          <w:b/>
          <w:bCs/>
          <w:sz w:val="33"/>
          <w:szCs w:val="33"/>
          <w:rtl/>
        </w:rPr>
        <w:t xml:space="preserve"> ذلك </w:t>
      </w:r>
      <w:r w:rsidRPr="001B2359">
        <w:rPr>
          <w:rFonts w:ascii="Traditional Arabic" w:hAnsi="Traditional Arabic" w:cs="Traditional Arabic" w:hint="cs"/>
          <w:b/>
          <w:bCs/>
          <w:sz w:val="33"/>
          <w:szCs w:val="33"/>
          <w:rtl/>
        </w:rPr>
        <w:t>القصاصُ،</w:t>
      </w:r>
      <w:r w:rsidRPr="001B2359">
        <w:rPr>
          <w:rFonts w:ascii="Traditional Arabic" w:hAnsi="Traditional Arabic" w:cs="Traditional Arabic"/>
          <w:b/>
          <w:bCs/>
          <w:sz w:val="33"/>
          <w:szCs w:val="33"/>
          <w:rtl/>
        </w:rPr>
        <w:t xml:space="preserve"> ولكنَّ الوصلَ أنْ تصلَ مَن </w:t>
      </w:r>
      <w:r w:rsidRPr="001B2359">
        <w:rPr>
          <w:rFonts w:ascii="Traditional Arabic" w:hAnsi="Traditional Arabic" w:cs="Traditional Arabic" w:hint="cs"/>
          <w:b/>
          <w:bCs/>
          <w:sz w:val="33"/>
          <w:szCs w:val="33"/>
          <w:rtl/>
        </w:rPr>
        <w:t>قطعَكَ”،</w:t>
      </w:r>
      <w:r w:rsidRPr="001B2359">
        <w:rPr>
          <w:rFonts w:ascii="Traditional Arabic" w:hAnsi="Traditional Arabic" w:cs="Traditional Arabic"/>
          <w:b/>
          <w:bCs/>
          <w:sz w:val="33"/>
          <w:szCs w:val="33"/>
          <w:rtl/>
        </w:rPr>
        <w:t xml:space="preserve"> وهذا ما أمرَ اللهُ بهِ نبيَّهُ </w:t>
      </w:r>
      <w:r w:rsidRPr="001B2359">
        <w:rPr>
          <w:rFonts w:ascii="Arial Unicode MS" w:hAnsi="Arial Unicode MS" w:cs="Arial Unicode MS" w:hint="cs"/>
          <w:b/>
          <w:bCs/>
          <w:sz w:val="33"/>
          <w:szCs w:val="33"/>
          <w:rtl/>
        </w:rPr>
        <w:t>ﷺ</w:t>
      </w:r>
      <w:r w:rsidRPr="001B2359">
        <w:rPr>
          <w:rFonts w:ascii="Traditional Arabic" w:hAnsi="Traditional Arabic" w:cs="Traditional Arabic" w:hint="cs"/>
          <w:b/>
          <w:bCs/>
          <w:sz w:val="33"/>
          <w:szCs w:val="33"/>
          <w:rtl/>
        </w:rPr>
        <w:t>،</w:t>
      </w:r>
      <w:r w:rsidRPr="001B2359">
        <w:rPr>
          <w:rFonts w:ascii="Traditional Arabic" w:hAnsi="Traditional Arabic" w:cs="Traditional Arabic"/>
          <w:b/>
          <w:bCs/>
          <w:sz w:val="33"/>
          <w:szCs w:val="33"/>
          <w:rtl/>
        </w:rPr>
        <w:t xml:space="preserve"> لمَّا أنزلَ اللهُ: {خُذِ الْعَفْوَ وَأْمُرْ بِالْعُرْفِ وَأَعْرِضْ عَنِ </w:t>
      </w:r>
      <w:r w:rsidRPr="001B2359">
        <w:rPr>
          <w:rFonts w:ascii="Traditional Arabic" w:hAnsi="Traditional Arabic" w:cs="Traditional Arabic" w:hint="cs"/>
          <w:b/>
          <w:bCs/>
          <w:sz w:val="33"/>
          <w:szCs w:val="33"/>
          <w:rtl/>
        </w:rPr>
        <w:t>الْجَاهِلِينَ}</w:t>
      </w:r>
      <w:r w:rsidRPr="001B2359">
        <w:rPr>
          <w:rFonts w:ascii="Traditional Arabic" w:hAnsi="Traditional Arabic" w:cs="Traditional Arabic"/>
          <w:b/>
          <w:bCs/>
          <w:sz w:val="33"/>
          <w:szCs w:val="33"/>
          <w:rtl/>
        </w:rPr>
        <w:t xml:space="preserve"> قالَ رسول</w:t>
      </w:r>
      <w:r w:rsidRPr="001B2359">
        <w:rPr>
          <w:rFonts w:ascii="Traditional Arabic" w:hAnsi="Traditional Arabic" w:cs="Traditional Arabic" w:hint="cs"/>
          <w:b/>
          <w:bCs/>
          <w:sz w:val="33"/>
          <w:szCs w:val="33"/>
          <w:rtl/>
        </w:rPr>
        <w:t>ُ</w:t>
      </w:r>
      <w:r w:rsidRPr="001B2359">
        <w:rPr>
          <w:rFonts w:ascii="Traditional Arabic" w:hAnsi="Traditional Arabic" w:cs="Traditional Arabic"/>
          <w:b/>
          <w:bCs/>
          <w:sz w:val="33"/>
          <w:szCs w:val="33"/>
          <w:rtl/>
        </w:rPr>
        <w:t xml:space="preserve"> اللهِ </w:t>
      </w:r>
      <w:r w:rsidRPr="001B2359">
        <w:rPr>
          <w:rFonts w:ascii="Arial Unicode MS" w:hAnsi="Arial Unicode MS" w:cs="Arial Unicode MS" w:hint="cs"/>
          <w:b/>
          <w:bCs/>
          <w:sz w:val="33"/>
          <w:szCs w:val="33"/>
          <w:rtl/>
        </w:rPr>
        <w:t>ﷺ</w:t>
      </w:r>
      <w:r w:rsidRPr="001B2359">
        <w:rPr>
          <w:rFonts w:ascii="Traditional Arabic" w:hAnsi="Traditional Arabic" w:cs="Traditional Arabic"/>
          <w:b/>
          <w:bCs/>
          <w:sz w:val="33"/>
          <w:szCs w:val="33"/>
          <w:rtl/>
        </w:rPr>
        <w:t>: “ما هذا يا جبريلُ؟” قال: إنَّ اللهَ أمرَكَ أنْ تعفُو عمَّن ظلمَك، وتُعطِي مَن حرمَك، وتصلَ مَن قطعَك</w:t>
      </w:r>
      <w:r w:rsidRPr="001B2359">
        <w:rPr>
          <w:rFonts w:ascii="Traditional Arabic" w:hAnsi="Traditional Arabic" w:cs="Traditional Arabic" w:hint="cs"/>
          <w:b/>
          <w:bCs/>
          <w:sz w:val="33"/>
          <w:szCs w:val="33"/>
          <w:rtl/>
        </w:rPr>
        <w:t>.” (تفسير</w:t>
      </w:r>
      <w:r w:rsidRPr="001B2359">
        <w:rPr>
          <w:rFonts w:ascii="Traditional Arabic" w:hAnsi="Traditional Arabic" w:cs="Traditional Arabic"/>
          <w:b/>
          <w:bCs/>
          <w:sz w:val="33"/>
          <w:szCs w:val="33"/>
          <w:rtl/>
        </w:rPr>
        <w:t xml:space="preserve"> ابن كثير).</w:t>
      </w:r>
    </w:p>
    <w:p w14:paraId="13C6D8D8"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وقد يقولُ آخرٌ: إنَّ قرابتِي يؤذوننِي ويقاطعوننِي – وهذا شائعٌ وكثيرٌ في واقعِنَا المعاصر– فهل أصلهُم؟!</w:t>
      </w:r>
    </w:p>
    <w:p w14:paraId="4E79A272"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والجوابُ</w:t>
      </w:r>
      <w:r w:rsidRPr="001B2359">
        <w:rPr>
          <w:rFonts w:ascii="Traditional Arabic" w:hAnsi="Traditional Arabic" w:cs="Traditional Arabic"/>
          <w:b/>
          <w:bCs/>
          <w:sz w:val="35"/>
          <w:szCs w:val="35"/>
          <w:rtl/>
        </w:rPr>
        <w:t xml:space="preserve"> عندَ نبيِّكَ </w:t>
      </w:r>
      <w:r w:rsidRPr="001B2359">
        <w:rPr>
          <w:rFonts w:ascii="Arial Unicode MS" w:hAnsi="Arial Unicode MS" w:cs="Arial Unicode MS" w:hint="cs"/>
          <w:b/>
          <w:bCs/>
          <w:sz w:val="35"/>
          <w:szCs w:val="35"/>
          <w:rtl/>
        </w:rPr>
        <w:t>ﷺ</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فعَنْ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proofErr w:type="gramStart"/>
      <w:r w:rsidRPr="001B2359">
        <w:rPr>
          <w:rFonts w:ascii="Traditional Arabic" w:hAnsi="Traditional Arabic" w:cs="Traditional Arabic"/>
          <w:b/>
          <w:bCs/>
          <w:sz w:val="35"/>
          <w:szCs w:val="35"/>
          <w:rtl/>
        </w:rPr>
        <w:t>الْمَلَّ</w:t>
      </w:r>
      <w:proofErr w:type="spellEnd"/>
      <w:r w:rsidRPr="001B2359">
        <w:rPr>
          <w:rFonts w:ascii="Traditional Arabic" w:hAnsi="Traditional Arabic" w:cs="Traditional Arabic"/>
          <w:b/>
          <w:bCs/>
          <w:sz w:val="35"/>
          <w:szCs w:val="35"/>
          <w:rtl/>
        </w:rPr>
        <w:t xml:space="preserve"> ،</w:t>
      </w:r>
      <w:proofErr w:type="gramEnd"/>
      <w:r w:rsidRPr="001B2359">
        <w:rPr>
          <w:rFonts w:ascii="Traditional Arabic" w:hAnsi="Traditional Arabic" w:cs="Traditional Arabic"/>
          <w:b/>
          <w:bCs/>
          <w:sz w:val="35"/>
          <w:szCs w:val="35"/>
          <w:rtl/>
        </w:rPr>
        <w:t xml:space="preserve"> وَلَا يَزَالُ مَعَكَ مِنْ اللَّهِ ظَهِيرٌ عَلَيْهِمْ مَا دُمْتَ عَلَى ذَلِكَ “(مسلم).</w:t>
      </w:r>
    </w:p>
    <w:p w14:paraId="2B59D04C"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قال الإمامُ النوويُّ: (معناه كأنّمَا تطعمهُم الرمادَ الحار، وهو تشبيهٌ لِمَا يلحقهُم مِن الألمِ بمَا يلحقُ آكلُ الرمادِ الحارِّ مِن </w:t>
      </w:r>
      <w:proofErr w:type="gramStart"/>
      <w:r w:rsidRPr="001B2359">
        <w:rPr>
          <w:rFonts w:ascii="Traditional Arabic" w:hAnsi="Traditional Arabic" w:cs="Traditional Arabic"/>
          <w:b/>
          <w:bCs/>
          <w:sz w:val="35"/>
          <w:szCs w:val="35"/>
          <w:rtl/>
        </w:rPr>
        <w:t>الألمِ ،</w:t>
      </w:r>
      <w:proofErr w:type="gramEnd"/>
      <w:r w:rsidRPr="001B2359">
        <w:rPr>
          <w:rFonts w:ascii="Traditional Arabic" w:hAnsi="Traditional Arabic" w:cs="Traditional Arabic"/>
          <w:b/>
          <w:bCs/>
          <w:sz w:val="35"/>
          <w:szCs w:val="35"/>
          <w:rtl/>
        </w:rPr>
        <w:t xml:space="preserve"> ولا شيءَ على هذا المحسنِ، بل ينالهُم الإثمَ العظيمَ في قطيعتهِ، وإدخالِهم الأذَى عليه).</w:t>
      </w:r>
    </w:p>
    <w:p w14:paraId="2F98C821"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وكثيرٌ مِن الناسِ – أيضًا – بينهم خصامٌ وشقاقٌ، ويأتِي أحدُهُم ليفوزَ برضا اللهِ فيبدأَ بالسلامِ ليكونَ خيرَهُمَا عندَ اللهِ، وهذا أمرٌ يُحمدُ عليه، ولكن الآخر لا يردُّ عليه السلامَ، ويتكررُ هذا الأمرُ والآخرُ لا يردُّ، فيملَّ الأولُ ويتركَ السلامَ بحجةِ أنَّ الآخرَ لا </w:t>
      </w:r>
      <w:proofErr w:type="gramStart"/>
      <w:r w:rsidRPr="001B2359">
        <w:rPr>
          <w:rFonts w:ascii="Traditional Arabic" w:hAnsi="Traditional Arabic" w:cs="Traditional Arabic"/>
          <w:b/>
          <w:bCs/>
          <w:sz w:val="35"/>
          <w:szCs w:val="35"/>
          <w:rtl/>
        </w:rPr>
        <w:t>يردّ !!</w:t>
      </w:r>
      <w:proofErr w:type="gramEnd"/>
      <w:r w:rsidRPr="001B2359">
        <w:rPr>
          <w:rFonts w:ascii="Traditional Arabic" w:hAnsi="Traditional Arabic" w:cs="Traditional Arabic"/>
          <w:b/>
          <w:bCs/>
          <w:sz w:val="35"/>
          <w:szCs w:val="35"/>
          <w:rtl/>
        </w:rPr>
        <w:t xml:space="preserve">  أقولُ: يجبُ عليكَ أنْ تلقيَ السلامَ على الجميعِ حتى المتخاصمِ معكَ؛ لأنَّ هذه تحيةُ الإسلامِ، وإنْ لم يرد عليك فقد وكَّلَ اللهُ ملكًا يردُّ عنك، ويردُّ على الآخرِ الشيطانُ.</w:t>
      </w:r>
    </w:p>
    <w:p w14:paraId="13426FA2"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 فعن هِشَام</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بْن</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عَامِرٍ قَالَ: سَمِعْتُ رَسُولَ اللَّهِ </w:t>
      </w:r>
      <w:r w:rsidRPr="001B2359">
        <w:rPr>
          <w:rFonts w:ascii="Arial Unicode MS" w:hAnsi="Arial Unicode MS" w:cs="Arial Unicode MS" w:hint="cs"/>
          <w:b/>
          <w:bCs/>
          <w:sz w:val="35"/>
          <w:szCs w:val="35"/>
          <w:rtl/>
        </w:rPr>
        <w:t>ﷺ</w:t>
      </w:r>
      <w:r w:rsidRPr="001B2359">
        <w:rPr>
          <w:rFonts w:ascii="Traditional Arabic" w:hAnsi="Traditional Arabic" w:cs="Traditional Arabic"/>
          <w:b/>
          <w:bCs/>
          <w:sz w:val="35"/>
          <w:szCs w:val="35"/>
          <w:rtl/>
        </w:rPr>
        <w:t xml:space="preserve"> يَقُولُ: ” لَا يَحِلُّ لِمُسْلِمٍ أَنْ يَهْجُرَ مُسْلِمًا فَوْقَ ثَلَاثِ لَيَالٍ؛ فَإِنْ كَانَ تَصَارَمَا فَوْقَ ثَلَاثٍ فَإِنَّهُمَا نَاكِبَانِ عَنْ الْحَقِّ مَا دَامَا عَلَى صُرَامِهِمَا؛ وَأَوَّلُهُمَا فَيْئًا فَسَبْقُهُ بِالْفَيْءِ كَفَّارَتُهُ ؛ فَإِنْ سَلَّمَ عَلَيْهِ فَلَمْ يَرُدَّ عَلَيْهِ وَرَدَّ عَلَيْهِ سَلَامَهُ رَدَّتْ عَلَيْهِ الْمَلَائِكَةُ وَرَدَّ عَلَى الْآخَرِ الشَّيْطَانُ؛ فَإِنْ مَاتَا عَلَى صُرَامِهِمَا لَمْ يَجْتَمِعَا فِي الْجَنَّةِ أَبَدًا ” . (أحمد والبيهقي وابن حبان </w:t>
      </w:r>
      <w:proofErr w:type="gramStart"/>
      <w:r w:rsidRPr="001B2359">
        <w:rPr>
          <w:rFonts w:ascii="Traditional Arabic" w:hAnsi="Traditional Arabic" w:cs="Traditional Arabic"/>
          <w:b/>
          <w:bCs/>
          <w:sz w:val="35"/>
          <w:szCs w:val="35"/>
          <w:rtl/>
        </w:rPr>
        <w:t>وصححه )</w:t>
      </w:r>
      <w:proofErr w:type="gramEnd"/>
      <w:r w:rsidRPr="001B2359">
        <w:rPr>
          <w:rFonts w:ascii="Traditional Arabic" w:hAnsi="Traditional Arabic" w:cs="Traditional Arabic"/>
          <w:b/>
          <w:bCs/>
          <w:sz w:val="35"/>
          <w:szCs w:val="35"/>
          <w:rtl/>
        </w:rPr>
        <w:t>.</w:t>
      </w:r>
    </w:p>
    <w:p w14:paraId="76C164ED"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b/>
          <w:bCs/>
          <w:sz w:val="35"/>
          <w:szCs w:val="35"/>
          <w:rtl/>
        </w:rPr>
        <w:t xml:space="preserve"> وعَنْ عَبْدِ اللَّهِ، قَالَ: قَالَ </w:t>
      </w:r>
      <w:r w:rsidRPr="001B2359">
        <w:rPr>
          <w:rFonts w:ascii="Arial Unicode MS" w:hAnsi="Arial Unicode MS" w:cs="Arial Unicode MS" w:hint="cs"/>
          <w:b/>
          <w:bCs/>
          <w:sz w:val="35"/>
          <w:szCs w:val="35"/>
          <w:rtl/>
        </w:rPr>
        <w:t>ﷺ</w:t>
      </w:r>
      <w:proofErr w:type="gramStart"/>
      <w:r w:rsidRPr="001B2359">
        <w:rPr>
          <w:rFonts w:ascii="Traditional Arabic" w:hAnsi="Traditional Arabic" w:cs="Traditional Arabic"/>
          <w:b/>
          <w:bCs/>
          <w:sz w:val="35"/>
          <w:szCs w:val="35"/>
          <w:rtl/>
        </w:rPr>
        <w:t>: ”</w:t>
      </w:r>
      <w:proofErr w:type="gramEnd"/>
      <w:r w:rsidRPr="001B2359">
        <w:rPr>
          <w:rFonts w:ascii="Traditional Arabic" w:hAnsi="Traditional Arabic" w:cs="Traditional Arabic"/>
          <w:b/>
          <w:bCs/>
          <w:sz w:val="35"/>
          <w:szCs w:val="35"/>
          <w:rtl/>
        </w:rPr>
        <w:t xml:space="preserve"> إِنَّ السَّلامَ اسْمٌ مِنْ أَسْمَاءِ اللَّهِ وَضَعَهُ فِي الأَرْضِ، فَأَفْشُوهُ فِيكُمْ، فَإِنَّ الرَّجُلَ إِذَا سَلَّمَ عَلَى الْقَوْمِ فَرَدُّوا عَلَيْهِ، كَانَ لَهُ عَلَيْهِمْ فَضْلُ دَرَجَةٍ، لأَنَّهُ ذَكَّرَهُمْ، فَإِنْ لَمْ يَرُدُّوا عَلَيْهِ رَدَّ عَلَيْهِ مَنْ هُوَ خَيْرٌ مِنْهُمْ وَأَطْيَبُ. ” (البخاري في الأدب المفرد والطبراني والبيهقي والهيثمي وصحح </w:t>
      </w:r>
      <w:proofErr w:type="gramStart"/>
      <w:r w:rsidRPr="001B2359">
        <w:rPr>
          <w:rFonts w:ascii="Traditional Arabic" w:hAnsi="Traditional Arabic" w:cs="Traditional Arabic"/>
          <w:b/>
          <w:bCs/>
          <w:sz w:val="35"/>
          <w:szCs w:val="35"/>
          <w:rtl/>
        </w:rPr>
        <w:t>إسناده )</w:t>
      </w:r>
      <w:proofErr w:type="gramEnd"/>
    </w:p>
    <w:p w14:paraId="7449D872" w14:textId="77777777"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Traditional Arabic" w:hint="cs"/>
          <w:b/>
          <w:bCs/>
          <w:sz w:val="35"/>
          <w:szCs w:val="35"/>
          <w:rtl/>
        </w:rPr>
        <w:t>ف</w:t>
      </w:r>
      <w:r w:rsidRPr="001B2359">
        <w:rPr>
          <w:rFonts w:ascii="Traditional Arabic" w:hAnsi="Traditional Arabic" w:cs="Traditional Arabic"/>
          <w:b/>
          <w:bCs/>
          <w:sz w:val="35"/>
          <w:szCs w:val="35"/>
          <w:rtl/>
        </w:rPr>
        <w:t>حريٌّ بنَا أنْ نتفقدَ أرحامنَا بالزيارةِ والصلةِ والسؤالِ والصدقةِ وإصلاحِ ذاتِ البينِ، ولا يتعذرُ أحدٌ بانشغالهِ، فلا أقلَّ مِن أنْ يصلَ أحدُنَا رحمَهُ بمكالمةٍ تزيلُ ما علقَ في النفسِ، وتدحرُ الشيطانَ، وتفتحُ أبوابَ الخيرِ، ف</w:t>
      </w:r>
      <w:r w:rsidRPr="001B2359">
        <w:rPr>
          <w:rFonts w:ascii="Traditional Arabic" w:hAnsi="Traditional Arabic" w:cs="Traditional Arabic" w:hint="cs"/>
          <w:b/>
          <w:bCs/>
          <w:sz w:val="35"/>
          <w:szCs w:val="35"/>
          <w:rtl/>
        </w:rPr>
        <w:t>هذه</w:t>
      </w:r>
      <w:r w:rsidRPr="001B2359">
        <w:rPr>
          <w:rFonts w:ascii="Traditional Arabic" w:hAnsi="Traditional Arabic" w:cs="Traditional Arabic"/>
          <w:b/>
          <w:bCs/>
          <w:sz w:val="35"/>
          <w:szCs w:val="35"/>
          <w:rtl/>
        </w:rPr>
        <w:t xml:space="preserve"> فرصةٌ عظيمةٌ ل</w:t>
      </w:r>
      <w:r w:rsidRPr="001B2359">
        <w:rPr>
          <w:rFonts w:ascii="Traditional Arabic" w:hAnsi="Traditional Arabic" w:cs="Traditional Arabic" w:hint="cs"/>
          <w:b/>
          <w:bCs/>
          <w:sz w:val="35"/>
          <w:szCs w:val="35"/>
          <w:rtl/>
        </w:rPr>
        <w:t>ن</w:t>
      </w:r>
      <w:r w:rsidRPr="001B2359">
        <w:rPr>
          <w:rFonts w:ascii="Traditional Arabic" w:hAnsi="Traditional Arabic" w:cs="Traditional Arabic"/>
          <w:b/>
          <w:bCs/>
          <w:sz w:val="35"/>
          <w:szCs w:val="35"/>
          <w:rtl/>
        </w:rPr>
        <w:t>فتح</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صفحة</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جديدة</w:t>
      </w:r>
      <w:r w:rsidRPr="001B2359">
        <w:rPr>
          <w:rFonts w:ascii="Traditional Arabic" w:hAnsi="Traditional Arabic" w:cs="Traditional Arabic" w:hint="cs"/>
          <w:b/>
          <w:bCs/>
          <w:sz w:val="35"/>
          <w:szCs w:val="35"/>
          <w:rtl/>
        </w:rPr>
        <w:t>ً</w:t>
      </w:r>
      <w:r w:rsidRPr="001B2359">
        <w:rPr>
          <w:rFonts w:ascii="Traditional Arabic" w:hAnsi="Traditional Arabic" w:cs="Traditional Arabic"/>
          <w:b/>
          <w:bCs/>
          <w:sz w:val="35"/>
          <w:szCs w:val="35"/>
          <w:rtl/>
        </w:rPr>
        <w:t xml:space="preserve"> مع أرحامِنَا.</w:t>
      </w:r>
    </w:p>
    <w:p w14:paraId="24F38746" w14:textId="538DE703" w:rsidR="001B2359" w:rsidRPr="001B2359" w:rsidRDefault="001B2359" w:rsidP="001B2359">
      <w:pPr>
        <w:bidi/>
        <w:spacing w:after="0" w:line="18" w:lineRule="atLeast"/>
        <w:jc w:val="both"/>
        <w:rPr>
          <w:rFonts w:ascii="Traditional Arabic" w:hAnsi="Traditional Arabic" w:cs="Traditional Arabic"/>
          <w:b/>
          <w:bCs/>
          <w:sz w:val="35"/>
          <w:szCs w:val="35"/>
          <w:rtl/>
        </w:rPr>
      </w:pPr>
      <w:r w:rsidRPr="001B2359">
        <w:rPr>
          <w:rFonts w:ascii="Traditional Arabic" w:hAnsi="Traditional Arabic" w:cs="Monotype Koufi"/>
          <w:b/>
          <w:bCs/>
          <w:sz w:val="35"/>
          <w:szCs w:val="35"/>
          <w:rtl/>
        </w:rPr>
        <w:t>نسألُ اللهَ أنْ يكتبَنَا عندَهّ مِن الواصلين</w:t>
      </w:r>
      <w:r w:rsidRPr="001B2359">
        <w:rPr>
          <w:rFonts w:ascii="Traditional Arabic" w:hAnsi="Traditional Arabic" w:cs="Monotype Koufi" w:hint="cs"/>
          <w:b/>
          <w:bCs/>
          <w:sz w:val="35"/>
          <w:szCs w:val="35"/>
          <w:rtl/>
        </w:rPr>
        <w:t>َ</w:t>
      </w:r>
      <w:r w:rsidRPr="001B2359">
        <w:rPr>
          <w:rFonts w:ascii="Traditional Arabic" w:hAnsi="Traditional Arabic" w:cs="Monotype Koufi"/>
          <w:b/>
          <w:bCs/>
          <w:sz w:val="35"/>
          <w:szCs w:val="35"/>
          <w:rtl/>
        </w:rPr>
        <w:t xml:space="preserve"> لرحمِهِم،</w:t>
      </w:r>
      <w:r w:rsidRPr="001B2359">
        <w:rPr>
          <w:rFonts w:ascii="Traditional Arabic" w:hAnsi="Traditional Arabic" w:cs="Monotype Koufi" w:hint="cs"/>
          <w:b/>
          <w:bCs/>
          <w:sz w:val="35"/>
          <w:szCs w:val="35"/>
          <w:rtl/>
        </w:rPr>
        <w:t xml:space="preserve"> وأنْ يحفظَ مصرَنَا مِن كلِّ مكروهٍ </w:t>
      </w:r>
      <w:proofErr w:type="gramStart"/>
      <w:r w:rsidRPr="001B2359">
        <w:rPr>
          <w:rFonts w:ascii="Traditional Arabic" w:hAnsi="Traditional Arabic" w:cs="Monotype Koufi" w:hint="cs"/>
          <w:b/>
          <w:bCs/>
          <w:sz w:val="35"/>
          <w:szCs w:val="35"/>
          <w:rtl/>
        </w:rPr>
        <w:t>وسوءٍ،،</w:t>
      </w:r>
      <w:proofErr w:type="gramEnd"/>
    </w:p>
    <w:p w14:paraId="6493611B" w14:textId="65B287D0" w:rsidR="00C31F10" w:rsidRPr="001B2359" w:rsidRDefault="00BF2DEE" w:rsidP="001B2359">
      <w:pPr>
        <w:tabs>
          <w:tab w:val="left" w:pos="469"/>
        </w:tabs>
        <w:spacing w:after="0" w:line="18" w:lineRule="atLeast"/>
        <w:ind w:right="640"/>
        <w:jc w:val="right"/>
        <w:rPr>
          <w:rFonts w:ascii="Traditional Arabic" w:hAnsi="Traditional Arabic" w:cs="Monotype Koufi"/>
          <w:b/>
          <w:bCs/>
          <w:sz w:val="35"/>
          <w:szCs w:val="35"/>
          <w:rtl/>
        </w:rPr>
      </w:pPr>
      <w:r w:rsidRPr="001B2359">
        <w:rPr>
          <w:rFonts w:cs="Monotype Koufi" w:hint="cs"/>
          <w:b/>
          <w:bCs/>
          <w:sz w:val="35"/>
          <w:szCs w:val="35"/>
          <w:rtl/>
        </w:rPr>
        <w:t xml:space="preserve"> </w:t>
      </w:r>
      <w:r w:rsidR="00631793" w:rsidRPr="001B2359">
        <w:rPr>
          <w:rFonts w:ascii="Traditional Arabic" w:hAnsi="Traditional Arabic" w:cs="Monotype Koufi" w:hint="cs"/>
          <w:b/>
          <w:bCs/>
          <w:sz w:val="35"/>
          <w:szCs w:val="35"/>
          <w:rtl/>
        </w:rPr>
        <w:t xml:space="preserve">الدعاء،،،،،،،    وأقم الصلاة،،،،،    </w:t>
      </w:r>
      <w:proofErr w:type="gramStart"/>
      <w:r w:rsidR="00631793" w:rsidRPr="001B2359">
        <w:rPr>
          <w:rFonts w:ascii="Traditional Arabic" w:hAnsi="Traditional Arabic" w:cs="Monotype Koufi"/>
          <w:b/>
          <w:bCs/>
          <w:sz w:val="35"/>
          <w:szCs w:val="35"/>
          <w:rtl/>
        </w:rPr>
        <w:t>كتبه :</w:t>
      </w:r>
      <w:proofErr w:type="gramEnd"/>
      <w:r w:rsidR="00631793" w:rsidRPr="001B2359">
        <w:rPr>
          <w:rFonts w:ascii="Traditional Arabic" w:hAnsi="Traditional Arabic" w:cs="Monotype Koufi"/>
          <w:b/>
          <w:bCs/>
          <w:sz w:val="35"/>
          <w:szCs w:val="35"/>
          <w:rtl/>
        </w:rPr>
        <w:t xml:space="preserve"> خادم الدعوة الإسلامية</w:t>
      </w:r>
      <w:r w:rsidR="00631793" w:rsidRPr="001B2359">
        <w:rPr>
          <w:rFonts w:ascii="Traditional Arabic" w:hAnsi="Traditional Arabic" w:cs="Monotype Koufi" w:hint="cs"/>
          <w:b/>
          <w:bCs/>
          <w:sz w:val="35"/>
          <w:szCs w:val="35"/>
          <w:rtl/>
        </w:rPr>
        <w:t xml:space="preserve">  </w:t>
      </w:r>
      <w:r w:rsidR="00631793" w:rsidRPr="001B2359">
        <w:rPr>
          <w:rFonts w:ascii="Traditional Arabic" w:hAnsi="Traditional Arabic" w:cs="Monotype Koufi"/>
          <w:b/>
          <w:bCs/>
          <w:sz w:val="35"/>
          <w:szCs w:val="35"/>
          <w:rtl/>
        </w:rPr>
        <w:t>د / خالد بدير بدوي</w:t>
      </w:r>
    </w:p>
    <w:sectPr w:rsidR="00C31F10" w:rsidRPr="001B2359"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6FA5C" w14:textId="77777777" w:rsidR="00623612" w:rsidRDefault="00623612" w:rsidP="0046340F">
      <w:pPr>
        <w:spacing w:after="0" w:line="240" w:lineRule="auto"/>
      </w:pPr>
      <w:r>
        <w:separator/>
      </w:r>
    </w:p>
  </w:endnote>
  <w:endnote w:type="continuationSeparator" w:id="0">
    <w:p w14:paraId="384BB0D1" w14:textId="77777777" w:rsidR="00623612" w:rsidRDefault="0062361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1A46D" w14:textId="77777777" w:rsidR="00623612" w:rsidRDefault="00623612" w:rsidP="0046340F">
      <w:pPr>
        <w:spacing w:after="0" w:line="240" w:lineRule="auto"/>
      </w:pPr>
      <w:r>
        <w:separator/>
      </w:r>
    </w:p>
  </w:footnote>
  <w:footnote w:type="continuationSeparator" w:id="0">
    <w:p w14:paraId="7EA72483" w14:textId="77777777" w:rsidR="00623612" w:rsidRDefault="0062361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23B20"/>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2359"/>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4284"/>
    <w:rsid w:val="006155BD"/>
    <w:rsid w:val="00617507"/>
    <w:rsid w:val="0061768F"/>
    <w:rsid w:val="00623612"/>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2F52"/>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C7E35"/>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422D"/>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5C8C"/>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17BEF"/>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2DEE"/>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8FB"/>
    <w:rsid w:val="00C835A4"/>
    <w:rsid w:val="00C90222"/>
    <w:rsid w:val="00C9109F"/>
    <w:rsid w:val="00C94B62"/>
    <w:rsid w:val="00C9671C"/>
    <w:rsid w:val="00C96A40"/>
    <w:rsid w:val="00CA158F"/>
    <w:rsid w:val="00CA1F1D"/>
    <w:rsid w:val="00CA296A"/>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D6777"/>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5BC4"/>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13189461">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1791</Words>
  <Characters>10210</Characters>
  <Application>Microsoft Office Word</Application>
  <DocSecurity>0</DocSecurity>
  <Lines>85</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2024-07-23T01:36:00Z</dcterms:created>
  <dcterms:modified xsi:type="dcterms:W3CDTF">2024-07-23T01:36:00Z</dcterms:modified>
</cp:coreProperties>
</file>