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76065C57" w:rsidR="001B2359" w:rsidRPr="00A4615A"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rPr>
      </w:pPr>
      <w:r w:rsidRPr="00A4615A">
        <w:rPr>
          <w:rFonts w:ascii="Traditional Arabic" w:hAnsi="Traditional Arabic" w:cs="PT Bold Heading"/>
          <w:b/>
          <w:bCs/>
          <w:sz w:val="80"/>
          <w:szCs w:val="80"/>
        </w:rPr>
        <w:drawing>
          <wp:anchor distT="0" distB="0" distL="114300" distR="114300" simplePos="0" relativeHeight="251659264" behindDoc="1" locked="0" layoutInCell="1" allowOverlap="1" wp14:anchorId="05012713" wp14:editId="3698E1AB">
            <wp:simplePos x="0" y="0"/>
            <wp:positionH relativeFrom="margin">
              <wp:posOffset>-76200</wp:posOffset>
            </wp:positionH>
            <wp:positionV relativeFrom="margin">
              <wp:posOffset>-37465</wp:posOffset>
            </wp:positionV>
            <wp:extent cx="6810375" cy="952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952500"/>
                    </a:xfrm>
                    <a:prstGeom prst="rect">
                      <a:avLst/>
                    </a:prstGeom>
                  </pic:spPr>
                </pic:pic>
              </a:graphicData>
            </a:graphic>
            <wp14:sizeRelH relativeFrom="margin">
              <wp14:pctWidth>0</wp14:pctWidth>
            </wp14:sizeRelH>
            <wp14:sizeRelV relativeFrom="margin">
              <wp14:pctHeight>0</wp14:pctHeight>
            </wp14:sizeRelV>
          </wp:anchor>
        </w:drawing>
      </w:r>
      <w:r w:rsidRPr="00A4615A">
        <w:rPr>
          <w:rFonts w:ascii="Traditional Arabic" w:hAnsi="Traditional Arabic" w:cs="PT Bold Heading"/>
          <w:b/>
          <w:bCs/>
          <w:sz w:val="80"/>
          <w:szCs w:val="80"/>
          <w:rtl/>
        </w:rPr>
        <w:t xml:space="preserve"> </w:t>
      </w:r>
      <w:r w:rsidR="00677539" w:rsidRPr="00677539">
        <w:rPr>
          <w:rFonts w:ascii="Traditional Arabic" w:hAnsi="Traditional Arabic" w:cs="PT Bold Heading"/>
          <w:b/>
          <w:bCs/>
          <w:sz w:val="80"/>
          <w:szCs w:val="80"/>
          <w:rtl/>
        </w:rPr>
        <w:t>لَا يَسْخَرْ قَوْمٌ مِّن قَوْمٍ</w:t>
      </w:r>
    </w:p>
    <w:p w14:paraId="61AA541C" w14:textId="0A32EA00"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 xml:space="preserve">بتاريخ: </w:t>
      </w:r>
      <w:r w:rsidR="00677539">
        <w:rPr>
          <w:rFonts w:ascii="Traditional Arabic" w:hAnsi="Traditional Arabic" w:cs="PT Bold Heading"/>
          <w:b/>
          <w:bCs/>
          <w:sz w:val="36"/>
          <w:szCs w:val="36"/>
          <w:u w:val="single"/>
        </w:rPr>
        <w:t>15</w:t>
      </w:r>
      <w:r w:rsidR="00F03013">
        <w:rPr>
          <w:rFonts w:ascii="Traditional Arabic" w:hAnsi="Traditional Arabic" w:cs="PT Bold Heading" w:hint="cs"/>
          <w:b/>
          <w:bCs/>
          <w:sz w:val="36"/>
          <w:szCs w:val="36"/>
          <w:u w:val="single"/>
          <w:rtl/>
        </w:rPr>
        <w:t xml:space="preserve"> ربيع </w:t>
      </w:r>
      <w:r w:rsidR="00A4615A">
        <w:rPr>
          <w:rFonts w:ascii="Traditional Arabic" w:hAnsi="Traditional Arabic" w:cs="PT Bold Heading" w:hint="cs"/>
          <w:b/>
          <w:bCs/>
          <w:sz w:val="36"/>
          <w:szCs w:val="36"/>
          <w:u w:val="single"/>
          <w:rtl/>
        </w:rPr>
        <w:t>الثاني</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677539">
        <w:rPr>
          <w:rFonts w:ascii="Traditional Arabic" w:hAnsi="Traditional Arabic" w:cs="PT Bold Heading"/>
          <w:b/>
          <w:bCs/>
          <w:sz w:val="36"/>
          <w:szCs w:val="36"/>
          <w:u w:val="single"/>
        </w:rPr>
        <w:t>18</w:t>
      </w:r>
      <w:r w:rsidR="00A4615A">
        <w:rPr>
          <w:rFonts w:ascii="Traditional Arabic" w:hAnsi="Traditional Arabic" w:cs="PT Bold Heading" w:hint="cs"/>
          <w:b/>
          <w:bCs/>
          <w:sz w:val="36"/>
          <w:szCs w:val="36"/>
          <w:u w:val="single"/>
          <w:rtl/>
        </w:rPr>
        <w:t xml:space="preserve"> أكتوبر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7A068D92"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677539" w:rsidRPr="00677539">
        <w:rPr>
          <w:rFonts w:ascii="Traditional Arabic" w:hAnsi="Traditional Arabic" w:cs="PT Bold Heading"/>
          <w:b/>
          <w:bCs/>
          <w:sz w:val="36"/>
          <w:szCs w:val="36"/>
          <w:rtl/>
        </w:rPr>
        <w:t xml:space="preserve">: </w:t>
      </w:r>
      <w:r w:rsidR="00677539" w:rsidRPr="00677539">
        <w:rPr>
          <w:rFonts w:ascii="Traditional Arabic" w:hAnsi="Traditional Arabic" w:cs="PT Bold Heading" w:hint="cs"/>
          <w:b/>
          <w:bCs/>
          <w:sz w:val="36"/>
          <w:szCs w:val="36"/>
          <w:rtl/>
        </w:rPr>
        <w:t>نهَي الإسلامُ عن السخريةِ والاستهزاءِ بالآخرين</w:t>
      </w:r>
      <w:r w:rsidR="005A59AA" w:rsidRPr="005A59AA">
        <w:rPr>
          <w:rFonts w:ascii="Traditional Arabic" w:hAnsi="Traditional Arabic" w:cs="PT Bold Heading" w:hint="cs"/>
          <w:b/>
          <w:bCs/>
          <w:sz w:val="36"/>
          <w:szCs w:val="36"/>
          <w:rtl/>
        </w:rPr>
        <w:t>.</w:t>
      </w:r>
    </w:p>
    <w:p w14:paraId="5FE797A8" w14:textId="799C8067"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677539" w:rsidRPr="00677539">
        <w:rPr>
          <w:rFonts w:ascii="Traditional Arabic" w:hAnsi="Traditional Arabic" w:cs="PT Bold Heading" w:hint="cs"/>
          <w:b/>
          <w:bCs/>
          <w:sz w:val="36"/>
          <w:szCs w:val="36"/>
          <w:rtl/>
        </w:rPr>
        <w:t>السخريةُ والاستهزاءُ مِن صفاتِ المنافقين</w:t>
      </w:r>
      <w:r w:rsidRPr="00931295">
        <w:rPr>
          <w:rFonts w:ascii="Traditional Arabic" w:hAnsi="Traditional Arabic" w:cs="PT Bold Heading" w:hint="cs"/>
          <w:b/>
          <w:bCs/>
          <w:sz w:val="36"/>
          <w:szCs w:val="36"/>
          <w:rtl/>
        </w:rPr>
        <w:t>.</w:t>
      </w:r>
    </w:p>
    <w:p w14:paraId="1BC3B4FC" w14:textId="2A5AB582" w:rsidR="00931295" w:rsidRP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677539" w:rsidRPr="00677539">
        <w:rPr>
          <w:rFonts w:ascii="Traditional Arabic" w:hAnsi="Traditional Arabic" w:cs="PT Bold Heading" w:hint="cs"/>
          <w:b/>
          <w:bCs/>
          <w:sz w:val="36"/>
          <w:szCs w:val="36"/>
          <w:rtl/>
        </w:rPr>
        <w:t>علاجُ ظاهرةِ السخريةٍ والاستهزاءِ</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645D63DC" w14:textId="77777777" w:rsidR="00677539" w:rsidRDefault="00677539" w:rsidP="00677539">
      <w:pPr>
        <w:bidi/>
        <w:spacing w:after="0" w:line="240" w:lineRule="auto"/>
        <w:jc w:val="lowKashida"/>
        <w:rPr>
          <w:rFonts w:ascii="Traditional Arabic" w:hAnsi="Traditional Arabic" w:cs="Traditional Arabic"/>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6DCCDBF1" w14:textId="77777777" w:rsidR="00677539" w:rsidRPr="007B5368" w:rsidRDefault="00677539" w:rsidP="00677539">
      <w:pPr>
        <w:bidi/>
        <w:spacing w:after="0" w:line="240" w:lineRule="auto"/>
        <w:jc w:val="lowKashida"/>
        <w:rPr>
          <w:rFonts w:ascii="Traditional Arabic" w:hAnsi="Traditional Arabic" w:cs="Monotype Koufi"/>
          <w:b/>
          <w:bCs/>
          <w:sz w:val="36"/>
          <w:szCs w:val="36"/>
          <w:u w:val="single"/>
          <w:rtl/>
        </w:rPr>
      </w:pPr>
      <w:r w:rsidRPr="007B5368">
        <w:rPr>
          <w:rFonts w:ascii="Traditional Arabic" w:hAnsi="Traditional Arabic" w:cs="Monotype Koufi"/>
          <w:b/>
          <w:bCs/>
          <w:sz w:val="36"/>
          <w:szCs w:val="36"/>
          <w:u w:val="single"/>
          <w:rtl/>
        </w:rPr>
        <w:t xml:space="preserve">أولًا: </w:t>
      </w:r>
      <w:r>
        <w:rPr>
          <w:rFonts w:ascii="Traditional Arabic" w:hAnsi="Traditional Arabic" w:cs="Monotype Koufi" w:hint="cs"/>
          <w:b/>
          <w:bCs/>
          <w:sz w:val="36"/>
          <w:szCs w:val="36"/>
          <w:u w:val="single"/>
          <w:rtl/>
        </w:rPr>
        <w:t>نهَي الإسلامُ عن السخريةِ والاستهزاءِ بالآخرين.</w:t>
      </w:r>
    </w:p>
    <w:p w14:paraId="671E9167" w14:textId="77777777" w:rsidR="00677539" w:rsidRDefault="00677539" w:rsidP="00677539">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لقد نهانَا الدينُ الإسلاميُّ الحنيفُ</w:t>
      </w:r>
      <w:r>
        <w:rPr>
          <w:rFonts w:ascii="Traditional Arabic" w:hAnsi="Traditional Arabic" w:cs="Traditional Arabic"/>
          <w:b/>
          <w:bCs/>
          <w:sz w:val="36"/>
          <w:szCs w:val="36"/>
          <w:rtl/>
        </w:rPr>
        <w:t xml:space="preserve"> عن السخرية</w:t>
      </w:r>
      <w:r>
        <w:rPr>
          <w:rFonts w:ascii="Traditional Arabic" w:hAnsi="Traditional Arabic" w:cs="Traditional Arabic" w:hint="cs"/>
          <w:b/>
          <w:bCs/>
          <w:sz w:val="36"/>
          <w:szCs w:val="36"/>
          <w:rtl/>
        </w:rPr>
        <w:t>ِ و</w:t>
      </w:r>
      <w:r w:rsidRPr="00E72037">
        <w:rPr>
          <w:rFonts w:ascii="Traditional Arabic" w:hAnsi="Traditional Arabic" w:cs="Traditional Arabic"/>
          <w:b/>
          <w:bCs/>
          <w:sz w:val="36"/>
          <w:szCs w:val="36"/>
          <w:rtl/>
        </w:rPr>
        <w:t>الاستهزاء</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بالآخرين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أو التقليل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شأن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وتحقير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لأنَّ </w:t>
      </w:r>
      <w:r w:rsidRPr="00E72037">
        <w:rPr>
          <w:rFonts w:ascii="Traditional Arabic" w:hAnsi="Traditional Arabic" w:cs="Traditional Arabic"/>
          <w:b/>
          <w:bCs/>
          <w:sz w:val="36"/>
          <w:szCs w:val="36"/>
          <w:rtl/>
        </w:rPr>
        <w:t>هذا يخالف</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الآداب</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الإسلامية</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وفي ذلكَ يقولُ</w:t>
      </w:r>
      <w:r w:rsidRPr="00E72037">
        <w:rPr>
          <w:rFonts w:ascii="Traditional Arabic" w:hAnsi="Traditional Arabic" w:cs="Traditional Arabic"/>
          <w:b/>
          <w:bCs/>
          <w:sz w:val="36"/>
          <w:szCs w:val="36"/>
          <w:rtl/>
        </w:rPr>
        <w:t xml:space="preserve"> أحد</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السلف</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لو </w:t>
      </w:r>
      <w:r>
        <w:rPr>
          <w:rFonts w:ascii="Traditional Arabic" w:hAnsi="Traditional Arabic" w:cs="Traditional Arabic"/>
          <w:b/>
          <w:bCs/>
          <w:sz w:val="36"/>
          <w:szCs w:val="36"/>
          <w:rtl/>
        </w:rPr>
        <w:t>سخرت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كلب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لخشيت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حو</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كلبًا</w:t>
      </w:r>
      <w:r>
        <w:rPr>
          <w:rFonts w:ascii="Traditional Arabic" w:hAnsi="Traditional Arabic" w:cs="Traditional Arabic" w:hint="cs"/>
          <w:b/>
          <w:bCs/>
          <w:sz w:val="36"/>
          <w:szCs w:val="36"/>
          <w:rtl/>
        </w:rPr>
        <w:t>.</w:t>
      </w:r>
    </w:p>
    <w:p w14:paraId="1ABD0924" w14:textId="77777777" w:rsidR="00677539" w:rsidRDefault="00677539" w:rsidP="00677539">
      <w:pPr>
        <w:bidi/>
        <w:spacing w:after="0" w:line="240" w:lineRule="auto"/>
        <w:jc w:val="lowKashida"/>
        <w:rPr>
          <w:rFonts w:ascii="Traditional Arabic" w:hAnsi="Traditional Arabic" w:cs="Traditional Arabic"/>
          <w:b/>
          <w:bCs/>
          <w:sz w:val="36"/>
          <w:szCs w:val="36"/>
          <w:rtl/>
        </w:rPr>
      </w:pPr>
      <w:r w:rsidRPr="00E72037">
        <w:rPr>
          <w:rFonts w:ascii="Traditional Arabic" w:hAnsi="Traditional Arabic" w:cs="Traditional Arabic"/>
          <w:b/>
          <w:bCs/>
          <w:sz w:val="36"/>
          <w:szCs w:val="36"/>
          <w:rtl/>
        </w:rPr>
        <w:t xml:space="preserve"> ولله</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در</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الشاعر</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حين</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w:t>
      </w:r>
      <w:proofErr w:type="gramStart"/>
      <w:r w:rsidRPr="00E72037">
        <w:rPr>
          <w:rFonts w:ascii="Traditional Arabic" w:hAnsi="Traditional Arabic" w:cs="Traditional Arabic"/>
          <w:b/>
          <w:bCs/>
          <w:sz w:val="36"/>
          <w:szCs w:val="36"/>
          <w:rtl/>
        </w:rPr>
        <w:t>قال:</w:t>
      </w:r>
      <w:r>
        <w:rPr>
          <w:rFonts w:ascii="Traditional Arabic" w:hAnsi="Traditional Arabic" w:cs="Traditional Arabic" w:hint="cs"/>
          <w:b/>
          <w:bCs/>
          <w:sz w:val="36"/>
          <w:szCs w:val="36"/>
          <w:rtl/>
        </w:rPr>
        <w:t xml:space="preserve">  </w:t>
      </w:r>
      <w:r w:rsidRPr="00E72037">
        <w:rPr>
          <w:rFonts w:ascii="Traditional Arabic" w:hAnsi="Traditional Arabic" w:cs="Traditional Arabic"/>
          <w:b/>
          <w:bCs/>
          <w:sz w:val="36"/>
          <w:szCs w:val="36"/>
          <w:rtl/>
        </w:rPr>
        <w:t xml:space="preserve"> </w:t>
      </w:r>
      <w:proofErr w:type="gramEnd"/>
      <w:r w:rsidRPr="00E72037">
        <w:rPr>
          <w:rFonts w:ascii="Traditional Arabic" w:hAnsi="Traditional Arabic" w:cs="Traditional Arabic"/>
          <w:b/>
          <w:bCs/>
          <w:sz w:val="36"/>
          <w:szCs w:val="36"/>
          <w:rtl/>
        </w:rPr>
        <w:t>احفظ</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لسان</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لا تقل</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فتبتل</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ى </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إن</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البلاء</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موكل</w:t>
      </w:r>
      <w:r>
        <w:rPr>
          <w:rFonts w:ascii="Traditional Arabic" w:hAnsi="Traditional Arabic" w:cs="Traditional Arabic" w:hint="cs"/>
          <w:b/>
          <w:bCs/>
          <w:sz w:val="36"/>
          <w:szCs w:val="36"/>
          <w:rtl/>
        </w:rPr>
        <w:t>ٌ</w:t>
      </w:r>
      <w:r w:rsidRPr="00E72037">
        <w:rPr>
          <w:rFonts w:ascii="Traditional Arabic" w:hAnsi="Traditional Arabic" w:cs="Traditional Arabic"/>
          <w:b/>
          <w:bCs/>
          <w:sz w:val="36"/>
          <w:szCs w:val="36"/>
          <w:rtl/>
        </w:rPr>
        <w:t xml:space="preserve"> بالمنطق</w:t>
      </w:r>
      <w:r>
        <w:rPr>
          <w:rFonts w:ascii="Traditional Arabic" w:hAnsi="Traditional Arabic" w:cs="Traditional Arabic" w:hint="cs"/>
          <w:b/>
          <w:bCs/>
          <w:sz w:val="36"/>
          <w:szCs w:val="36"/>
          <w:rtl/>
        </w:rPr>
        <w:t>ِ.</w:t>
      </w:r>
    </w:p>
    <w:p w14:paraId="6114730E" w14:textId="77777777" w:rsidR="00677539" w:rsidRPr="00677539" w:rsidRDefault="00677539" w:rsidP="00677539">
      <w:pPr>
        <w:bidi/>
        <w:spacing w:after="0" w:line="240" w:lineRule="auto"/>
        <w:jc w:val="lowKashida"/>
        <w:rPr>
          <w:rFonts w:ascii="Traditional Arabic" w:hAnsi="Traditional Arabic" w:cs="Traditional Arabic"/>
          <w:b/>
          <w:bCs/>
          <w:sz w:val="35"/>
          <w:szCs w:val="35"/>
          <w:rtl/>
        </w:rPr>
      </w:pPr>
      <w:r w:rsidRPr="00677539">
        <w:rPr>
          <w:rFonts w:ascii="Traditional Arabic" w:hAnsi="Traditional Arabic" w:cs="Traditional Arabic" w:hint="cs"/>
          <w:b/>
          <w:bCs/>
          <w:sz w:val="35"/>
          <w:szCs w:val="35"/>
          <w:rtl/>
        </w:rPr>
        <w:t xml:space="preserve">لذلكَ نهَى الرسولُ </w:t>
      </w:r>
      <w:r w:rsidRPr="00677539">
        <w:rPr>
          <w:rFonts w:ascii="Arial Unicode MS" w:hAnsi="Arial Unicode MS" w:cs="Arial Unicode MS" w:hint="eastAsia"/>
          <w:b/>
          <w:bCs/>
          <w:sz w:val="35"/>
          <w:szCs w:val="35"/>
          <w:rtl/>
        </w:rPr>
        <w:t>ﷺ</w:t>
      </w:r>
      <w:r w:rsidRPr="00677539">
        <w:rPr>
          <w:rFonts w:ascii="Traditional Arabic" w:hAnsi="Traditional Arabic" w:cs="Traditional Arabic"/>
          <w:b/>
          <w:bCs/>
          <w:sz w:val="35"/>
          <w:szCs w:val="35"/>
          <w:rtl/>
        </w:rPr>
        <w:t xml:space="preserve"> </w:t>
      </w:r>
      <w:r w:rsidRPr="00677539">
        <w:rPr>
          <w:rFonts w:ascii="Traditional Arabic" w:hAnsi="Traditional Arabic" w:cs="Traditional Arabic" w:hint="cs"/>
          <w:b/>
          <w:bCs/>
          <w:sz w:val="35"/>
          <w:szCs w:val="35"/>
          <w:rtl/>
        </w:rPr>
        <w:t>عن كلِّ صورِ السخريةِ والاستهزاءِ، ف</w:t>
      </w:r>
      <w:r w:rsidRPr="00677539">
        <w:rPr>
          <w:rFonts w:ascii="Traditional Arabic" w:hAnsi="Traditional Arabic" w:cs="Traditional Arabic"/>
          <w:b/>
          <w:bCs/>
          <w:sz w:val="35"/>
          <w:szCs w:val="35"/>
          <w:rtl/>
        </w:rPr>
        <w:t xml:space="preserve">عَنْ أَبِي هُرَيْرَةَ، قَالَ: قَالَ رَسُولُ اللهِ </w:t>
      </w:r>
      <w:r w:rsidRPr="00677539">
        <w:rPr>
          <w:rFonts w:ascii="Arial Unicode MS" w:hAnsi="Arial Unicode MS" w:cs="Arial Unicode MS" w:hint="eastAsia"/>
          <w:b/>
          <w:bCs/>
          <w:sz w:val="35"/>
          <w:szCs w:val="35"/>
          <w:rtl/>
        </w:rPr>
        <w:t>ﷺ</w:t>
      </w:r>
      <w:r w:rsidRPr="00677539">
        <w:rPr>
          <w:rFonts w:ascii="Traditional Arabic" w:hAnsi="Traditional Arabic" w:cs="Traditional Arabic"/>
          <w:b/>
          <w:bCs/>
          <w:sz w:val="35"/>
          <w:szCs w:val="35"/>
          <w:rtl/>
        </w:rPr>
        <w:t>: «لَا تَحَاسَدُوا، وَلَا تَنَاجَشُوا، وَلَا تَبَاغَضُوا، وَلَا تَدَابَرُوا، وَلَا يَبِعْ بَعْضُكُمْ عَلَى بَيْعِ بَعْضٍ، وَكُونُوا عِبَادَ اللهِ إِخْوَانًا</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الْمُسْلِمُ أَخُو الْمُسْلِمِ، لَا يَظْلِمُهُ وَلَا يَخْذُلُهُ، وَلَا يَحْقِرُهُ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التَّقْوَى هَاهُنَا» وَيُشِيرُ إِلَى صَدْرِهِ ثَلَاثَ مَرَّاتٍ «بِحَسْبِ امْرِئٍ مِنَ الشَّرِّ أَنْ يَحْقِرَ أَخَاهُ الْمُسْلِمَ، كُلُّ الْمُسْلِمِ عَلَى الْمُسْلِمِ حَرَامٌ، دَمُهُ، وَمَالُهُ، وَعِرْضُهُ»</w:t>
      </w:r>
      <w:r w:rsidRPr="00677539">
        <w:rPr>
          <w:rFonts w:ascii="Traditional Arabic" w:hAnsi="Traditional Arabic" w:cs="Traditional Arabic" w:hint="cs"/>
          <w:b/>
          <w:bCs/>
          <w:sz w:val="35"/>
          <w:szCs w:val="35"/>
          <w:rtl/>
        </w:rPr>
        <w:t>. (مسلم). ف</w:t>
      </w:r>
      <w:r w:rsidRPr="00677539">
        <w:rPr>
          <w:rFonts w:ascii="Traditional Arabic" w:hAnsi="Traditional Arabic" w:cs="Traditional Arabic"/>
          <w:b/>
          <w:bCs/>
          <w:sz w:val="35"/>
          <w:szCs w:val="35"/>
          <w:rtl/>
        </w:rPr>
        <w:t>الباعث</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على السُّخْرِية</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واحتقار</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الناس</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إن</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م</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ا هو الكبرُ، وهو م</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ن أعظم</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خصال</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الشر</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w:t>
      </w:r>
      <w:r w:rsidRPr="00677539">
        <w:rPr>
          <w:rFonts w:ascii="Traditional Arabic" w:hAnsi="Traditional Arabic" w:cs="Traditional Arabic" w:hint="cs"/>
          <w:b/>
          <w:bCs/>
          <w:sz w:val="35"/>
          <w:szCs w:val="35"/>
          <w:rtl/>
        </w:rPr>
        <w:t>ف</w:t>
      </w:r>
      <w:r w:rsidRPr="00677539">
        <w:rPr>
          <w:rFonts w:ascii="Traditional Arabic" w:hAnsi="Traditional Arabic" w:cs="Traditional Arabic"/>
          <w:b/>
          <w:bCs/>
          <w:sz w:val="35"/>
          <w:szCs w:val="35"/>
          <w:rtl/>
        </w:rPr>
        <w:t xml:space="preserve">عَنْ عَبْدِ اللهِ بْنِ مَسْعُودٍ، عَنِ النَّبِيِّ </w:t>
      </w:r>
      <w:r w:rsidRPr="00677539">
        <w:rPr>
          <w:rFonts w:ascii="Arial Unicode MS" w:hAnsi="Arial Unicode MS" w:cs="Arial Unicode MS" w:hint="eastAsia"/>
          <w:b/>
          <w:bCs/>
          <w:sz w:val="35"/>
          <w:szCs w:val="35"/>
          <w:rtl/>
        </w:rPr>
        <w:t>ﷺ</w:t>
      </w:r>
      <w:r w:rsidRPr="00677539">
        <w:rPr>
          <w:rFonts w:ascii="Traditional Arabic" w:hAnsi="Traditional Arabic" w:cs="Traditional Arabic"/>
          <w:b/>
          <w:bCs/>
          <w:sz w:val="35"/>
          <w:szCs w:val="35"/>
          <w:rtl/>
        </w:rPr>
        <w:t xml:space="preserve"> قَالَ: «لَا يَدْخُلُ الْجَنَّةَ مَنْ كَانَ فِي قَلْبِهِ مِثْقَالُ ذَرَّةٍ مِنْ كِبْرٍ» قَالَ رَجُلٌ: إِنَّ الرَّجُلَ يُحِبُّ أَنْ يَكُونَ ثَوْبُهُ حَسَنًا وَنَعْلُهُ حَسَنَةً، قَالَ: «إِنَّ اللهَ جَمِيلٌ يُحِبُّ الْجَمَالَ، الْكِبْرُ بَطَرُ الْحَقِّ، وَغَمْطُ النَّاسِ»</w:t>
      </w:r>
      <w:r w:rsidRPr="00677539">
        <w:rPr>
          <w:rFonts w:ascii="Traditional Arabic" w:hAnsi="Traditional Arabic" w:cs="Traditional Arabic" w:hint="cs"/>
          <w:b/>
          <w:bCs/>
          <w:sz w:val="35"/>
          <w:szCs w:val="35"/>
          <w:rtl/>
        </w:rPr>
        <w:t xml:space="preserve"> (مسلم). ومعنى (غمطُ الناسِ): أي احتقارُهُم.</w:t>
      </w:r>
    </w:p>
    <w:p w14:paraId="688EDD24" w14:textId="77777777" w:rsidR="00677539" w:rsidRDefault="00677539" w:rsidP="00677539">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إنَّ </w:t>
      </w:r>
      <w:r>
        <w:rPr>
          <w:rFonts w:ascii="Traditional Arabic" w:hAnsi="Traditional Arabic" w:cs="Traditional Arabic"/>
          <w:b/>
          <w:bCs/>
          <w:sz w:val="36"/>
          <w:szCs w:val="36"/>
          <w:rtl/>
        </w:rPr>
        <w:t>ذمّ</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الإنسانِ لخلقتِه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هو ذمٌّ لخالق</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فمَن ذمَّ صنعةً، فقد ذمَّ صانعَه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ا، وقد جاء</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في الحديث</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الذي أخرج</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الإمام</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أحمد</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وفيه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أن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النبي</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ق</w:t>
      </w:r>
      <w:r w:rsidRPr="00364CE3">
        <w:rPr>
          <w:rFonts w:ascii="Traditional Arabic" w:hAnsi="Traditional Arabic" w:cs="Traditional Arabic"/>
          <w:b/>
          <w:bCs/>
          <w:sz w:val="36"/>
          <w:szCs w:val="36"/>
          <w:rtl/>
        </w:rPr>
        <w:t>َالَ: «كُلُّ خَلْقِ اللَّهِ عَزَّ وَجَلَّ حَسَنٌ»</w:t>
      </w:r>
      <w:r>
        <w:rPr>
          <w:rFonts w:ascii="Traditional Arabic" w:hAnsi="Traditional Arabic" w:cs="Traditional Arabic" w:hint="cs"/>
          <w:b/>
          <w:bCs/>
          <w:sz w:val="36"/>
          <w:szCs w:val="36"/>
          <w:rtl/>
        </w:rPr>
        <w:t>. و</w:t>
      </w:r>
      <w:r w:rsidRPr="00364CE3">
        <w:rPr>
          <w:rFonts w:ascii="Traditional Arabic" w:hAnsi="Traditional Arabic" w:cs="Traditional Arabic"/>
          <w:b/>
          <w:bCs/>
          <w:sz w:val="36"/>
          <w:szCs w:val="36"/>
          <w:rtl/>
        </w:rPr>
        <w:t>قال رجلٌ لحكيم</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"يا قبيحَ الوجه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فقال</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ما</w:t>
      </w:r>
      <w:r>
        <w:rPr>
          <w:rFonts w:ascii="Traditional Arabic" w:hAnsi="Traditional Arabic" w:cs="Traditional Arabic"/>
          <w:b/>
          <w:bCs/>
          <w:sz w:val="36"/>
          <w:szCs w:val="36"/>
          <w:rtl/>
        </w:rPr>
        <w:t xml:space="preserve"> كان خَلْقُ وجه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ي إليَّ فأُحسن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إحياء علوم الدين</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w:t>
      </w:r>
    </w:p>
    <w:p w14:paraId="4BC68DFC" w14:textId="77777777" w:rsidR="00677539" w:rsidRPr="00364CE3" w:rsidRDefault="00677539" w:rsidP="00677539">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ف</w:t>
      </w:r>
      <w:r w:rsidRPr="00364CE3">
        <w:rPr>
          <w:rFonts w:ascii="Traditional Arabic" w:hAnsi="Traditional Arabic" w:cs="Traditional Arabic"/>
          <w:b/>
          <w:bCs/>
          <w:sz w:val="36"/>
          <w:szCs w:val="36"/>
          <w:rtl/>
        </w:rPr>
        <w:t>الحاصل</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الصورة</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والمال</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ليس</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ا بمقياس</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لتوقِير</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أو السُّخْرِية</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منهم، إن</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ا المفاضلة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طَهارة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القلب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وحُسن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الأعمال</w:t>
      </w:r>
      <w:r>
        <w:rPr>
          <w:rFonts w:ascii="Traditional Arabic" w:hAnsi="Traditional Arabic" w:cs="Traditional Arabic" w:hint="cs"/>
          <w:b/>
          <w:bCs/>
          <w:sz w:val="36"/>
          <w:szCs w:val="36"/>
          <w:rtl/>
        </w:rPr>
        <w:t xml:space="preserve">ِ، </w:t>
      </w:r>
      <w:r w:rsidRPr="00364CE3">
        <w:rPr>
          <w:rFonts w:ascii="Traditional Arabic" w:hAnsi="Traditional Arabic" w:cs="Traditional Arabic"/>
          <w:b/>
          <w:bCs/>
          <w:sz w:val="36"/>
          <w:szCs w:val="36"/>
          <w:rtl/>
        </w:rPr>
        <w:t>ويدلّ</w:t>
      </w:r>
      <w:r>
        <w:rPr>
          <w:rFonts w:ascii="Traditional Arabic" w:hAnsi="Traditional Arabic" w:cs="Traditional Arabic"/>
          <w:b/>
          <w:bCs/>
          <w:sz w:val="36"/>
          <w:szCs w:val="36"/>
          <w:rtl/>
        </w:rPr>
        <w:t>ُ على هذا ما أخرج</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الإمامُ مسلم</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عَنْ أَبِي هُرَيْرَةَ، قَالَ: قَالَ رَسُولُ اللهِ </w:t>
      </w:r>
      <w:r w:rsidRPr="00FF12F2">
        <w:rPr>
          <w:rFonts w:ascii="Arial Unicode MS" w:hAnsi="Arial Unicode MS" w:cs="Arial Unicode MS" w:hint="eastAsia"/>
          <w:b/>
          <w:bCs/>
          <w:sz w:val="36"/>
          <w:szCs w:val="36"/>
          <w:rtl/>
        </w:rPr>
        <w:t>ﷺ</w:t>
      </w:r>
      <w:r w:rsidRPr="00364CE3">
        <w:rPr>
          <w:rFonts w:ascii="Traditional Arabic" w:hAnsi="Traditional Arabic" w:cs="Traditional Arabic"/>
          <w:b/>
          <w:bCs/>
          <w:sz w:val="36"/>
          <w:szCs w:val="36"/>
          <w:rtl/>
        </w:rPr>
        <w:t>: «إِنَّ اللهَ لَا يَنْظُرُ إِلَى صُوَرِكُمْ وَأَمْوَالِكُمْ، وَلَكِنْ يَنْظُرُ إِلَى قُلُوبِكُمْ وَأَعْمَالِكُمْ»، فالكرامةُ والفوز</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تكون</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لأصحاب</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القلوب</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التقيَّة</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النقيَّة</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مهم</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ا كان حال</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وصورت</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ى:</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يَا أَيُّهَا النَّاسُ إِنَّا خَلَقْنَاكُم مِنْ ذَكَرٍ وَأُنثَى وَجَعَلْنَاكُمْ شُعُوبًا وَقَبَائِلَ لِتَعَارَفُوا إِنَّ أَكْرَمَكُمْ عِندَ اللَّهِ أَتْقَاكُمْ إِنَّ اللَّهَ عَلِيمٌ خَبِيرٌ </w:t>
      </w:r>
      <w:r>
        <w:rPr>
          <w:rFonts w:ascii="Traditional Arabic" w:hAnsi="Traditional Arabic" w:cs="Traditional Arabic" w:hint="cs"/>
          <w:b/>
          <w:bCs/>
          <w:sz w:val="36"/>
          <w:szCs w:val="36"/>
          <w:rtl/>
        </w:rPr>
        <w:t>}.</w:t>
      </w:r>
      <w:r w:rsidRPr="00364CE3">
        <w:rPr>
          <w:rFonts w:ascii="Traditional Arabic" w:hAnsi="Traditional Arabic" w:cs="Traditional Arabic"/>
          <w:b/>
          <w:bCs/>
          <w:sz w:val="36"/>
          <w:szCs w:val="36"/>
          <w:rtl/>
        </w:rPr>
        <w:t xml:space="preserve"> [الحجرات: 13].</w:t>
      </w:r>
    </w:p>
    <w:p w14:paraId="1B41E992" w14:textId="7F4A0093" w:rsidR="00677539" w:rsidRPr="00677539" w:rsidRDefault="00677539" w:rsidP="00677539">
      <w:pPr>
        <w:bidi/>
        <w:spacing w:after="0" w:line="240" w:lineRule="auto"/>
        <w:jc w:val="lowKashida"/>
        <w:rPr>
          <w:rFonts w:ascii="Traditional Arabic" w:hAnsi="Traditional Arabic" w:cs="Traditional Arabic"/>
          <w:b/>
          <w:bCs/>
          <w:sz w:val="35"/>
          <w:szCs w:val="35"/>
          <w:rtl/>
        </w:rPr>
      </w:pPr>
      <w:r w:rsidRPr="00677539">
        <w:rPr>
          <w:rFonts w:ascii="Traditional Arabic" w:hAnsi="Traditional Arabic" w:cs="Traditional Arabic" w:hint="cs"/>
          <w:b/>
          <w:bCs/>
          <w:sz w:val="35"/>
          <w:szCs w:val="35"/>
          <w:rtl/>
        </w:rPr>
        <w:t>وقد جمعَ اللهُ معظمَ صفاتِ التنَمّرِ والسخريةِ في قولِهِ</w:t>
      </w:r>
      <w:r w:rsidRPr="00677539">
        <w:rPr>
          <w:rFonts w:ascii="Traditional Arabic" w:hAnsi="Traditional Arabic" w:cs="Traditional Arabic"/>
          <w:b/>
          <w:bCs/>
          <w:sz w:val="35"/>
          <w:szCs w:val="35"/>
          <w:rtl/>
        </w:rPr>
        <w:t xml:space="preserve"> تعال</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ى: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(الحجرات: 11).</w:t>
      </w:r>
      <w:r w:rsidRPr="00677539">
        <w:rPr>
          <w:rFonts w:ascii="Traditional Arabic" w:hAnsi="Traditional Arabic" w:cs="Traditional Arabic" w:hint="cs"/>
          <w:b/>
          <w:bCs/>
          <w:sz w:val="35"/>
          <w:szCs w:val="35"/>
          <w:rtl/>
        </w:rPr>
        <w:t xml:space="preserve"> يقولُ ابنُ كثيرٍ" </w:t>
      </w:r>
      <w:r w:rsidRPr="00677539">
        <w:rPr>
          <w:rFonts w:ascii="Traditional Arabic" w:hAnsi="Traditional Arabic" w:cs="Traditional Arabic"/>
          <w:b/>
          <w:bCs/>
          <w:sz w:val="35"/>
          <w:szCs w:val="35"/>
          <w:rtl/>
        </w:rPr>
        <w:t>الآية</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تنه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ى عن الاستهزاء</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بالآخرين</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أو إهانت</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م، كما تنه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ى الآية</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عن لمز</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الناس</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بأن</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نقول</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له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م ما يُهين</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م، أو يُحقّر</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م ويصغّر</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م، وتنه</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ى أيض</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ا عن التنابز</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بالألقاب</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فلا يجوز</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مناداة</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الأشخاص</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بأسماء</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أو صفات</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سيئة</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يكرهون</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w:t>
      </w:r>
      <w:r w:rsidRPr="00677539">
        <w:rPr>
          <w:rFonts w:ascii="Traditional Arabic" w:hAnsi="Traditional Arabic" w:cs="Traditional Arabic" w:hint="cs"/>
          <w:b/>
          <w:bCs/>
          <w:sz w:val="35"/>
          <w:szCs w:val="35"/>
          <w:rtl/>
        </w:rPr>
        <w:t>سماعَهَا. (</w:t>
      </w:r>
      <w:r w:rsidRPr="00677539">
        <w:rPr>
          <w:rFonts w:ascii="Traditional Arabic" w:hAnsi="Traditional Arabic" w:cs="Traditional Arabic" w:hint="cs"/>
          <w:b/>
          <w:bCs/>
          <w:sz w:val="35"/>
          <w:szCs w:val="35"/>
          <w:rtl/>
        </w:rPr>
        <w:t xml:space="preserve">ابن </w:t>
      </w:r>
      <w:r w:rsidRPr="00677539">
        <w:rPr>
          <w:rFonts w:ascii="Traditional Arabic" w:hAnsi="Traditional Arabic" w:cs="Traditional Arabic" w:hint="cs"/>
          <w:b/>
          <w:bCs/>
          <w:sz w:val="35"/>
          <w:szCs w:val="35"/>
          <w:rtl/>
        </w:rPr>
        <w:t>كثير)</w:t>
      </w:r>
      <w:r w:rsidRPr="00677539">
        <w:rPr>
          <w:rFonts w:ascii="Traditional Arabic" w:hAnsi="Traditional Arabic" w:cs="Traditional Arabic" w:hint="cs"/>
          <w:b/>
          <w:bCs/>
          <w:sz w:val="35"/>
          <w:szCs w:val="35"/>
          <w:rtl/>
        </w:rPr>
        <w:t>.</w:t>
      </w:r>
    </w:p>
    <w:p w14:paraId="4AAA4487" w14:textId="77777777" w:rsidR="00677539" w:rsidRDefault="00677539" w:rsidP="00677539">
      <w:pPr>
        <w:bidi/>
        <w:spacing w:after="0" w:line="240" w:lineRule="auto"/>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فهذه</w:t>
      </w:r>
      <w:r w:rsidRPr="00807AA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w:t>
      </w:r>
      <w:r w:rsidRPr="00807AAD">
        <w:rPr>
          <w:rFonts w:ascii="Traditional Arabic" w:hAnsi="Traditional Arabic" w:cs="Traditional Arabic"/>
          <w:b/>
          <w:bCs/>
          <w:sz w:val="36"/>
          <w:szCs w:val="36"/>
          <w:rtl/>
        </w:rPr>
        <w:t>صفات</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 xml:space="preserve"> تربط</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ا علة</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 xml:space="preserve"> واحدة</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 xml:space="preserve"> وهي استحقار</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 xml:space="preserve"> الآخرين</w:t>
      </w:r>
      <w:r>
        <w:rPr>
          <w:rFonts w:ascii="Traditional Arabic" w:hAnsi="Traditional Arabic" w:cs="Traditional Arabic" w:hint="cs"/>
          <w:b/>
          <w:bCs/>
          <w:sz w:val="36"/>
          <w:szCs w:val="36"/>
          <w:rtl/>
        </w:rPr>
        <w:t>َ والسخريةُ منهُم،</w:t>
      </w:r>
      <w:r w:rsidRPr="00807AA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والتنمُّرُ بهِم، </w:t>
      </w:r>
      <w:r w:rsidRPr="00807AAD">
        <w:rPr>
          <w:rFonts w:ascii="Traditional Arabic" w:hAnsi="Traditional Arabic" w:cs="Traditional Arabic"/>
          <w:b/>
          <w:bCs/>
          <w:sz w:val="36"/>
          <w:szCs w:val="36"/>
          <w:rtl/>
        </w:rPr>
        <w:t>والتنقيص</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ن </w:t>
      </w:r>
      <w:r w:rsidRPr="00807AAD">
        <w:rPr>
          <w:rFonts w:ascii="Traditional Arabic" w:hAnsi="Traditional Arabic" w:cs="Traditional Arabic"/>
          <w:b/>
          <w:bCs/>
          <w:sz w:val="36"/>
          <w:szCs w:val="36"/>
          <w:rtl/>
        </w:rPr>
        <w:t>قدر</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807AAD">
        <w:rPr>
          <w:rFonts w:ascii="Traditional Arabic" w:hAnsi="Traditional Arabic" w:cs="Traditional Arabic"/>
          <w:b/>
          <w:bCs/>
          <w:sz w:val="36"/>
          <w:szCs w:val="36"/>
          <w:rtl/>
        </w:rPr>
        <w:t>م.</w:t>
      </w:r>
    </w:p>
    <w:p w14:paraId="0113DB9E" w14:textId="77777777" w:rsidR="00677539" w:rsidRPr="00D16813" w:rsidRDefault="00677539" w:rsidP="00677539">
      <w:pPr>
        <w:bidi/>
        <w:spacing w:after="0" w:line="240" w:lineRule="auto"/>
        <w:jc w:val="lowKashida"/>
        <w:rPr>
          <w:rFonts w:ascii="Traditional Arabic" w:hAnsi="Traditional Arabic" w:cs="Monotype Koufi"/>
          <w:b/>
          <w:bCs/>
          <w:sz w:val="36"/>
          <w:szCs w:val="36"/>
          <w:u w:val="single"/>
          <w:rtl/>
        </w:rPr>
      </w:pPr>
      <w:r w:rsidRPr="00442453">
        <w:rPr>
          <w:rFonts w:ascii="Traditional Arabic" w:hAnsi="Traditional Arabic" w:cs="Monotype Koufi" w:hint="cs"/>
          <w:b/>
          <w:bCs/>
          <w:sz w:val="36"/>
          <w:szCs w:val="36"/>
          <w:u w:val="single"/>
          <w:rtl/>
        </w:rPr>
        <w:t>ثانيًا</w:t>
      </w:r>
      <w:r w:rsidRPr="00442453">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السخريةُ والاستهزاءُ مِن صفاتِ المنافقين.</w:t>
      </w:r>
    </w:p>
    <w:p w14:paraId="71DCF770" w14:textId="77777777"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إنَّ الناظرَ إلى القرآنِ الكريمِ يجدُ أنَّ معظمً آياتِ السخريةِ والاستهزاءِ جاءتْ في شأنِ المنافقينَ، وأكتفِي هنَا بذكرِ مثالينِ اثنينِ لنأخذَ منهمَا العظةَ والعبرةَ: </w:t>
      </w:r>
    </w:p>
    <w:p w14:paraId="450D88FC" w14:textId="77777777"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المثالُ الأولُ: قالَ تعالَى عن المنافقينَ: {</w:t>
      </w:r>
      <w:r w:rsidRPr="003B4A59">
        <w:rPr>
          <w:rFonts w:ascii="Traditional Arabic" w:hAnsi="Traditional Arabic" w:cs="Traditional Arabic"/>
          <w:b/>
          <w:bCs/>
          <w:sz w:val="36"/>
          <w:szCs w:val="36"/>
          <w:rtl/>
        </w:rPr>
        <w:t>وَإِذا لَقُوا الَّذِينَ آمَنُوا قالُوا آمَنَّا وَإِذا خَلَوْا إِلى شَياطِينِهِمْ قالُوا إِنَّا مَعَكُمْ إِ</w:t>
      </w:r>
      <w:r>
        <w:rPr>
          <w:rFonts w:ascii="Traditional Arabic" w:hAnsi="Traditional Arabic" w:cs="Traditional Arabic"/>
          <w:b/>
          <w:bCs/>
          <w:sz w:val="36"/>
          <w:szCs w:val="36"/>
          <w:rtl/>
        </w:rPr>
        <w:t xml:space="preserve">نَّما نَحْنُ </w:t>
      </w:r>
      <w:proofErr w:type="spellStart"/>
      <w:r>
        <w:rPr>
          <w:rFonts w:ascii="Traditional Arabic" w:hAnsi="Traditional Arabic" w:cs="Traditional Arabic"/>
          <w:b/>
          <w:bCs/>
          <w:sz w:val="36"/>
          <w:szCs w:val="36"/>
          <w:rtl/>
        </w:rPr>
        <w:t>مُسْتَهْزِؤُنَ</w:t>
      </w:r>
      <w:proofErr w:type="spellEnd"/>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3B4A59">
        <w:rPr>
          <w:rFonts w:ascii="Traditional Arabic" w:hAnsi="Traditional Arabic" w:cs="Traditional Arabic"/>
          <w:b/>
          <w:bCs/>
          <w:sz w:val="36"/>
          <w:szCs w:val="36"/>
          <w:rtl/>
        </w:rPr>
        <w:t xml:space="preserve"> اللَّهُ يَسْتَهْزِئُ بِهِمْ وَيَمُدُّهُمْ فِي طُغْيانِهِمْ يَعْمَهُونَ</w:t>
      </w:r>
      <w:r>
        <w:rPr>
          <w:rFonts w:ascii="Traditional Arabic" w:hAnsi="Traditional Arabic" w:cs="Traditional Arabic" w:hint="cs"/>
          <w:b/>
          <w:bCs/>
          <w:sz w:val="36"/>
          <w:szCs w:val="36"/>
          <w:rtl/>
        </w:rPr>
        <w:t>}.</w:t>
      </w:r>
      <w:r w:rsidRPr="003B4A59">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البقرة: </w:t>
      </w:r>
      <w:proofErr w:type="gramStart"/>
      <w:r>
        <w:rPr>
          <w:rFonts w:ascii="Traditional Arabic" w:hAnsi="Traditional Arabic" w:cs="Traditional Arabic" w:hint="cs"/>
          <w:b/>
          <w:bCs/>
          <w:sz w:val="36"/>
          <w:szCs w:val="36"/>
          <w:rtl/>
        </w:rPr>
        <w:t>14 ،</w:t>
      </w:r>
      <w:proofErr w:type="gramEnd"/>
      <w:r>
        <w:rPr>
          <w:rFonts w:ascii="Traditional Arabic" w:hAnsi="Traditional Arabic" w:cs="Traditional Arabic" w:hint="cs"/>
          <w:b/>
          <w:bCs/>
          <w:sz w:val="36"/>
          <w:szCs w:val="36"/>
          <w:rtl/>
        </w:rPr>
        <w:t xml:space="preserve"> 15</w:t>
      </w:r>
      <w:r w:rsidRPr="003B4A5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14:paraId="334D1652" w14:textId="77777777" w:rsidR="00677539" w:rsidRPr="00677539" w:rsidRDefault="00677539" w:rsidP="00677539">
      <w:pPr>
        <w:bidi/>
        <w:spacing w:after="0" w:line="240" w:lineRule="auto"/>
        <w:jc w:val="both"/>
        <w:rPr>
          <w:rFonts w:ascii="Traditional Arabic" w:hAnsi="Traditional Arabic" w:cs="Traditional Arabic"/>
          <w:b/>
          <w:bCs/>
          <w:sz w:val="35"/>
          <w:szCs w:val="35"/>
          <w:rtl/>
        </w:rPr>
      </w:pPr>
      <w:r w:rsidRPr="00677539">
        <w:rPr>
          <w:rFonts w:ascii="Traditional Arabic" w:hAnsi="Traditional Arabic" w:cs="Traditional Arabic" w:hint="cs"/>
          <w:b/>
          <w:bCs/>
          <w:sz w:val="35"/>
          <w:szCs w:val="35"/>
          <w:rtl/>
        </w:rPr>
        <w:t>" أي:</w:t>
      </w:r>
      <w:r w:rsidRPr="00677539">
        <w:rPr>
          <w:rFonts w:ascii="Traditional Arabic" w:hAnsi="Traditional Arabic" w:cs="Traditional Arabic"/>
          <w:b/>
          <w:bCs/>
          <w:sz w:val="35"/>
          <w:szCs w:val="35"/>
          <w:rtl/>
        </w:rPr>
        <w:t xml:space="preserve"> وَإِذَا لَقِيَ هَؤُلَاءِ الْمُنَافِقُونَ الْمُؤْمِنِينَ قَالُوا: آم</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ن</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ا، وأظهر</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وا لَهُمُ الْإِيمَانَ وَالْمُوَالَاةَ </w:t>
      </w:r>
      <w:proofErr w:type="spellStart"/>
      <w:r w:rsidRPr="00677539">
        <w:rPr>
          <w:rFonts w:ascii="Traditional Arabic" w:hAnsi="Traditional Arabic" w:cs="Traditional Arabic"/>
          <w:b/>
          <w:bCs/>
          <w:sz w:val="35"/>
          <w:szCs w:val="35"/>
          <w:rtl/>
        </w:rPr>
        <w:t>وَالْمُصَافَاةَ</w:t>
      </w:r>
      <w:proofErr w:type="spellEnd"/>
      <w:r w:rsidRPr="00677539">
        <w:rPr>
          <w:rFonts w:ascii="Traditional Arabic" w:hAnsi="Traditional Arabic" w:cs="Traditional Arabic"/>
          <w:b/>
          <w:bCs/>
          <w:sz w:val="35"/>
          <w:szCs w:val="35"/>
          <w:rtl/>
        </w:rPr>
        <w:t xml:space="preserve"> غُرُورًا مِنْهُمْ لِلْمُؤْمِنِينَ وَنِفَاقًا وَمُصَانَعَةً وَتَقِيَّةً، وَلِيُشْرِكُوهُمْ فِيمَا أَصَابُوا مِنْ خَيْرٍ وَمَغْنَمٍ</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 وَإِذا خَلَوْا إِلى شَياطِينِهِمْ يَعْنِي إذا انْصَرَفُوا وَذَهَبُوا وَخَلَصُوا إِلَى شَيَاطِينِهِمْ، </w:t>
      </w:r>
      <w:r w:rsidRPr="00677539">
        <w:rPr>
          <w:rFonts w:ascii="Traditional Arabic" w:hAnsi="Traditional Arabic" w:cs="Traditional Arabic" w:hint="cs"/>
          <w:b/>
          <w:bCs/>
          <w:sz w:val="35"/>
          <w:szCs w:val="35"/>
          <w:rtl/>
        </w:rPr>
        <w:t>(</w:t>
      </w:r>
      <w:r w:rsidRPr="00677539">
        <w:rPr>
          <w:rFonts w:ascii="Traditional Arabic" w:hAnsi="Traditional Arabic" w:cs="Traditional Arabic"/>
          <w:b/>
          <w:bCs/>
          <w:sz w:val="35"/>
          <w:szCs w:val="35"/>
          <w:rtl/>
        </w:rPr>
        <w:t xml:space="preserve">قالُوا إِنَّا مَعَكُمْ إِنَّما نَحْنُ </w:t>
      </w:r>
      <w:proofErr w:type="spellStart"/>
      <w:r w:rsidRPr="00677539">
        <w:rPr>
          <w:rFonts w:ascii="Traditional Arabic" w:hAnsi="Traditional Arabic" w:cs="Traditional Arabic"/>
          <w:b/>
          <w:bCs/>
          <w:sz w:val="35"/>
          <w:szCs w:val="35"/>
          <w:rtl/>
        </w:rPr>
        <w:t>مُسْتَهْزِؤُنَ</w:t>
      </w:r>
      <w:proofErr w:type="spellEnd"/>
      <w:r w:rsidRPr="00677539">
        <w:rPr>
          <w:rFonts w:ascii="Traditional Arabic" w:hAnsi="Traditional Arabic" w:cs="Traditional Arabic" w:hint="cs"/>
          <w:b/>
          <w:bCs/>
          <w:sz w:val="35"/>
          <w:szCs w:val="35"/>
          <w:rtl/>
        </w:rPr>
        <w:t>). يقول</w:t>
      </w:r>
      <w:r w:rsidRPr="00677539">
        <w:rPr>
          <w:rFonts w:ascii="Traditional Arabic" w:hAnsi="Traditional Arabic" w:cs="Traditional Arabic"/>
          <w:b/>
          <w:bCs/>
          <w:sz w:val="35"/>
          <w:szCs w:val="35"/>
          <w:rtl/>
        </w:rPr>
        <w:t xml:space="preserve"> ابن عباس: أَيْ إِنَّا عَلَى مِثْلِ مَا أَنْتُمْ عَلَيْهِ إِنَّما نَحْنُ </w:t>
      </w:r>
      <w:proofErr w:type="spellStart"/>
      <w:r w:rsidRPr="00677539">
        <w:rPr>
          <w:rFonts w:ascii="Traditional Arabic" w:hAnsi="Traditional Arabic" w:cs="Traditional Arabic"/>
          <w:b/>
          <w:bCs/>
          <w:sz w:val="35"/>
          <w:szCs w:val="35"/>
          <w:rtl/>
        </w:rPr>
        <w:t>مُسْتَهْزِؤُنَ</w:t>
      </w:r>
      <w:proofErr w:type="spellEnd"/>
      <w:r w:rsidRPr="00677539">
        <w:rPr>
          <w:rFonts w:ascii="Traditional Arabic" w:hAnsi="Traditional Arabic" w:cs="Traditional Arabic"/>
          <w:b/>
          <w:bCs/>
          <w:sz w:val="35"/>
          <w:szCs w:val="35"/>
          <w:rtl/>
        </w:rPr>
        <w:t xml:space="preserve"> أَيْ إِنَّمَا نَحْنُ نَسْتَهْزِئُ بِالْقَوْمِ وَنَلْعَبُ بِهِمْ </w:t>
      </w:r>
      <w:r w:rsidRPr="00677539">
        <w:rPr>
          <w:rFonts w:ascii="Traditional Arabic" w:hAnsi="Traditional Arabic" w:cs="Traditional Arabic" w:hint="cs"/>
          <w:b/>
          <w:bCs/>
          <w:sz w:val="35"/>
          <w:szCs w:val="35"/>
          <w:rtl/>
        </w:rPr>
        <w:t>و</w:t>
      </w:r>
      <w:r w:rsidRPr="00677539">
        <w:rPr>
          <w:rFonts w:ascii="Traditional Arabic" w:hAnsi="Traditional Arabic" w:cs="Traditional Arabic"/>
          <w:b/>
          <w:bCs/>
          <w:sz w:val="35"/>
          <w:szCs w:val="35"/>
          <w:rtl/>
        </w:rPr>
        <w:t xml:space="preserve">سَاخِرُونَ بِأَصْحَابِ مُحَمَّدٍ </w:t>
      </w:r>
      <w:r w:rsidRPr="00677539">
        <w:rPr>
          <w:rFonts w:ascii="Arial Unicode MS" w:hAnsi="Arial Unicode MS" w:cs="Arial Unicode MS" w:hint="eastAsia"/>
          <w:b/>
          <w:bCs/>
          <w:sz w:val="35"/>
          <w:szCs w:val="35"/>
          <w:rtl/>
        </w:rPr>
        <w:t>ﷺ</w:t>
      </w:r>
      <w:r w:rsidRPr="00677539">
        <w:rPr>
          <w:rFonts w:ascii="Arial Unicode MS" w:hAnsi="Arial Unicode MS" w:cs="Arial Unicode MS" w:hint="cs"/>
          <w:b/>
          <w:bCs/>
          <w:sz w:val="35"/>
          <w:szCs w:val="35"/>
          <w:rtl/>
        </w:rPr>
        <w:t>"</w:t>
      </w:r>
      <w:r w:rsidRPr="00677539">
        <w:rPr>
          <w:rFonts w:ascii="Traditional Arabic" w:hAnsi="Traditional Arabic" w:cs="Traditional Arabic"/>
          <w:b/>
          <w:bCs/>
          <w:sz w:val="35"/>
          <w:szCs w:val="35"/>
          <w:rtl/>
        </w:rPr>
        <w:t>.</w:t>
      </w:r>
      <w:r w:rsidRPr="00677539">
        <w:rPr>
          <w:rFonts w:ascii="Traditional Arabic" w:hAnsi="Traditional Arabic" w:cs="Traditional Arabic" w:hint="cs"/>
          <w:b/>
          <w:bCs/>
          <w:sz w:val="35"/>
          <w:szCs w:val="35"/>
          <w:rtl/>
        </w:rPr>
        <w:t>(تفسير ابن كثير).</w:t>
      </w:r>
    </w:p>
    <w:p w14:paraId="2F5E1B69" w14:textId="77777777" w:rsidR="00677539" w:rsidRPr="00677539" w:rsidRDefault="00677539" w:rsidP="00677539">
      <w:pPr>
        <w:bidi/>
        <w:spacing w:after="0" w:line="240" w:lineRule="auto"/>
        <w:jc w:val="both"/>
        <w:rPr>
          <w:rFonts w:ascii="Traditional Arabic" w:hAnsi="Traditional Arabic" w:cs="Traditional Arabic"/>
          <w:b/>
          <w:bCs/>
          <w:sz w:val="16"/>
          <w:szCs w:val="16"/>
          <w:rtl/>
        </w:rPr>
      </w:pPr>
      <w:r>
        <w:rPr>
          <w:rFonts w:ascii="Traditional Arabic" w:hAnsi="Traditional Arabic" w:cs="Traditional Arabic" w:hint="cs"/>
          <w:b/>
          <w:bCs/>
          <w:sz w:val="36"/>
          <w:szCs w:val="36"/>
          <w:rtl/>
        </w:rPr>
        <w:t xml:space="preserve">" ورُوِيَ </w:t>
      </w:r>
      <w:r w:rsidRPr="00EE1CF3">
        <w:rPr>
          <w:rFonts w:ascii="Traditional Arabic" w:hAnsi="Traditional Arabic" w:cs="Traditional Arabic"/>
          <w:b/>
          <w:bCs/>
          <w:sz w:val="36"/>
          <w:szCs w:val="36"/>
          <w:rtl/>
        </w:rPr>
        <w:t>عَن ابْن عَبَّاس قَالَ: نزلت هَذِه الْآيَة فِي عبد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بي وَأَصْحَاب</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وَذَلِكَ أَن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م خَرجُوا ذَات</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يَوْم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فَاسْتَقْبَلَهُمْ نفر</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ن أَصْحَاب</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Arial Unicode MS" w:hAnsi="Arial Unicode MS" w:cs="Arial Unicode MS" w:hint="eastAsia"/>
          <w:b/>
          <w:bCs/>
          <w:sz w:val="36"/>
          <w:szCs w:val="36"/>
          <w:rtl/>
        </w:rPr>
        <w:t xml:space="preserve"> </w:t>
      </w:r>
      <w:r w:rsidRPr="00FF12F2">
        <w:rPr>
          <w:rFonts w:ascii="Arial Unicode MS" w:hAnsi="Arial Unicode MS" w:cs="Arial Unicode MS" w:hint="eastAsia"/>
          <w:b/>
          <w:bCs/>
          <w:sz w:val="36"/>
          <w:szCs w:val="36"/>
          <w:rtl/>
        </w:rPr>
        <w:t>ﷺ</w:t>
      </w:r>
      <w:r>
        <w:rPr>
          <w:rFonts w:ascii="Arial Unicode MS" w:hAnsi="Arial Unicode MS" w:cs="Arial Unicode MS" w:hint="cs"/>
          <w:b/>
          <w:bCs/>
          <w:sz w:val="36"/>
          <w:szCs w:val="36"/>
          <w:rtl/>
        </w:rPr>
        <w:t>،</w:t>
      </w:r>
      <w:r w:rsidRPr="00EE1CF3">
        <w:rPr>
          <w:rFonts w:ascii="Traditional Arabic" w:hAnsi="Traditional Arabic" w:cs="Traditional Arabic"/>
          <w:b/>
          <w:bCs/>
          <w:sz w:val="36"/>
          <w:szCs w:val="36"/>
          <w:rtl/>
        </w:rPr>
        <w:t xml:space="preserve"> فَقَالَ عبد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بي: انْظُرُوا كَيفَ أرد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هَؤُلَاءِ السُّفَهَاء</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عَنْكُم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فَذهب</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فَأخذ</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بيد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ي بكر</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فَقَالَ: مرْحَبًا بِالصد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يقِ سيد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ي تَمِيم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وَشَيخ</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وَثَانِي رَسُول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فِي الْغَار</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الْبَاذِل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نَفس</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وَمَال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لرَسُول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w:t>
      </w:r>
      <w:r w:rsidRPr="00EE1CF3">
        <w:rPr>
          <w:rFonts w:ascii="Traditional Arabic" w:hAnsi="Traditional Arabic" w:cs="Traditional Arabic"/>
          <w:b/>
          <w:bCs/>
          <w:sz w:val="36"/>
          <w:szCs w:val="36"/>
          <w:rtl/>
        </w:rPr>
        <w:t>ثمَّ أَخذ</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بيد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فَقَالَ: مرْحَبًا بِسَيِّد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عدي</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كَعْب</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الْفَارُوق</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الْقوي</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فِي دين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الْبَاذِل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نَفس</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وَمَال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لرَسُول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w:t>
      </w:r>
      <w:r w:rsidRPr="00EE1CF3">
        <w:rPr>
          <w:rFonts w:ascii="Traditional Arabic" w:hAnsi="Traditional Arabic" w:cs="Traditional Arabic"/>
          <w:b/>
          <w:bCs/>
          <w:sz w:val="36"/>
          <w:szCs w:val="36"/>
          <w:rtl/>
        </w:rPr>
        <w:t>ثمَّ أَخذ</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بيد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عَليّ</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وَقَالَ: مرْحَبًا بِابْن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عَم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hint="cs"/>
          <w:b/>
          <w:bCs/>
          <w:sz w:val="36"/>
          <w:szCs w:val="36"/>
          <w:rtl/>
        </w:rPr>
        <w:t xml:space="preserve"> </w:t>
      </w:r>
      <w:r w:rsidRPr="00EE1CF3">
        <w:rPr>
          <w:rFonts w:ascii="Traditional Arabic" w:hAnsi="Traditional Arabic" w:cs="Traditional Arabic"/>
          <w:b/>
          <w:bCs/>
          <w:sz w:val="36"/>
          <w:szCs w:val="36"/>
          <w:rtl/>
        </w:rPr>
        <w:t>وَخَتن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سي</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ي هَاشم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مَا خل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ا رَسُول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w:t>
      </w:r>
      <w:r w:rsidRPr="00EE1CF3">
        <w:rPr>
          <w:rFonts w:ascii="Traditional Arabic" w:hAnsi="Traditional Arabic" w:cs="Traditional Arabic"/>
          <w:b/>
          <w:bCs/>
          <w:sz w:val="36"/>
          <w:szCs w:val="36"/>
          <w:rtl/>
        </w:rPr>
        <w:t>ثمَّ افْتَرَقُوا فَقَالَ عبد</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لأَصْحَاب</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كَيفَ رَأَيْتُمُونِي فعلت</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فَإِذا رأيتم</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وه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م فافعل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وا كَمَا فعل</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فاثن</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وا عَلَيْهِ خير</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ا</w:t>
      </w:r>
      <w:r>
        <w:rPr>
          <w:rFonts w:ascii="Traditional Arabic" w:hAnsi="Traditional Arabic" w:cs="Traditional Arabic" w:hint="cs"/>
          <w:b/>
          <w:bCs/>
          <w:sz w:val="36"/>
          <w:szCs w:val="36"/>
          <w:rtl/>
        </w:rPr>
        <w:t xml:space="preserve">، </w:t>
      </w:r>
      <w:r w:rsidRPr="00EE1CF3">
        <w:rPr>
          <w:rFonts w:ascii="Traditional Arabic" w:hAnsi="Traditional Arabic" w:cs="Traditional Arabic"/>
          <w:b/>
          <w:bCs/>
          <w:sz w:val="36"/>
          <w:szCs w:val="36"/>
          <w:rtl/>
        </w:rPr>
        <w:t>فَرجع</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الْمُسلمُونَ إِلَى النَّبِي</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وَأَخْبرُوهُ بذلك</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فَنزلت</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هَذِه</w:t>
      </w:r>
      <w:r>
        <w:rPr>
          <w:rFonts w:ascii="Traditional Arabic" w:hAnsi="Traditional Arabic" w:cs="Traditional Arabic" w:hint="cs"/>
          <w:b/>
          <w:bCs/>
          <w:sz w:val="36"/>
          <w:szCs w:val="36"/>
          <w:rtl/>
        </w:rPr>
        <w:t>ِ</w:t>
      </w:r>
      <w:r w:rsidRPr="00EE1CF3">
        <w:rPr>
          <w:rFonts w:ascii="Traditional Arabic" w:hAnsi="Traditional Arabic" w:cs="Traditional Arabic"/>
          <w:b/>
          <w:bCs/>
          <w:sz w:val="36"/>
          <w:szCs w:val="36"/>
          <w:rtl/>
        </w:rPr>
        <w:t xml:space="preserve"> الْآيَة</w:t>
      </w:r>
      <w:r>
        <w:rPr>
          <w:rFonts w:ascii="Traditional Arabic" w:hAnsi="Traditional Arabic" w:cs="Traditional Arabic" w:hint="cs"/>
          <w:b/>
          <w:bCs/>
          <w:sz w:val="36"/>
          <w:szCs w:val="36"/>
          <w:rtl/>
        </w:rPr>
        <w:t>ُ".</w:t>
      </w:r>
    </w:p>
    <w:p w14:paraId="484E59E5" w14:textId="77777777"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المثالُ الثانِي: قالَ تعالَى: {</w:t>
      </w:r>
      <w:r w:rsidRPr="00F1316F">
        <w:rPr>
          <w:rFonts w:ascii="Traditional Arabic" w:hAnsi="Traditional Arabic" w:cs="Traditional Arabic"/>
          <w:b/>
          <w:bCs/>
          <w:sz w:val="36"/>
          <w:szCs w:val="36"/>
          <w:rtl/>
        </w:rPr>
        <w:t>يَحْذَرُ الْمُنَافِقُونَ أَنْ تُنَزَّلَ عَلَيْهِمْ سُورَةٌ تُنَبِّئُهُمْ بِمَا فِي قُلُوبِهِمْ قُلِ اسْتَهْزِئُوا إِنَّ اللَّ</w:t>
      </w:r>
      <w:r>
        <w:rPr>
          <w:rFonts w:ascii="Traditional Arabic" w:hAnsi="Traditional Arabic" w:cs="Traditional Arabic"/>
          <w:b/>
          <w:bCs/>
          <w:sz w:val="36"/>
          <w:szCs w:val="36"/>
          <w:rtl/>
        </w:rPr>
        <w:t xml:space="preserve">هَ مُخْرِجٌ مَا تَحْذَرُونَ </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وَلَئِنْ سَأَلْتَهُمْ لَيَقُولُنَّ إِنَّمَا كُنَّا نَخُوضُ وَنَلْعَبُ قُلْ أَبِاللَّهِ وَآيَاتِهِ وَرَسُولِهِ كُنْتُمْ تَسْ</w:t>
      </w:r>
      <w:r>
        <w:rPr>
          <w:rFonts w:ascii="Traditional Arabic" w:hAnsi="Traditional Arabic" w:cs="Traditional Arabic"/>
          <w:b/>
          <w:bCs/>
          <w:sz w:val="36"/>
          <w:szCs w:val="36"/>
          <w:rtl/>
        </w:rPr>
        <w:t xml:space="preserve">تَهْزِئُونَ </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لَا تَعْتَذِرُوا قَدْ كَفَرْتُمْ بَعْدَ إِيمَانِكُمْ إِنْ نَعْفُ عَنْ طَائِفَةٍ مِنْكُمْ نُعَذِّبْ طَائِفَةً بِأَنَّهُمْ كَانُوا مُجْرِمِينَ</w:t>
      </w:r>
      <w:r>
        <w:rPr>
          <w:rFonts w:ascii="Traditional Arabic" w:hAnsi="Traditional Arabic" w:cs="Traditional Arabic" w:hint="cs"/>
          <w:b/>
          <w:bCs/>
          <w:sz w:val="36"/>
          <w:szCs w:val="36"/>
          <w:rtl/>
        </w:rPr>
        <w:t xml:space="preserve">}. (سورة التوبة: 64 </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66).</w:t>
      </w:r>
      <w:r w:rsidRPr="00F1316F">
        <w:rPr>
          <w:rFonts w:ascii="Traditional Arabic" w:hAnsi="Traditional Arabic" w:cs="Traditional Arabic"/>
          <w:b/>
          <w:bCs/>
          <w:sz w:val="36"/>
          <w:szCs w:val="36"/>
          <w:rtl/>
        </w:rPr>
        <w:t xml:space="preserve"> </w:t>
      </w:r>
    </w:p>
    <w:p w14:paraId="00DB7C5D" w14:textId="77777777"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هذه الآيةُ فضحتْ المنافقينَ في استهزائِهِم وسخريتِهِم باللهِ وآياتِهِ ورسولِهِ</w:t>
      </w:r>
      <w:r w:rsidRPr="002C29EA">
        <w:rPr>
          <w:rFonts w:ascii="Arial Unicode MS" w:hAnsi="Arial Unicode MS" w:cs="Arial Unicode MS" w:hint="eastAsia"/>
          <w:b/>
          <w:bCs/>
          <w:sz w:val="36"/>
          <w:szCs w:val="36"/>
          <w:rtl/>
        </w:rPr>
        <w:t xml:space="preserve"> </w:t>
      </w:r>
      <w:r w:rsidRPr="00FF12F2">
        <w:rPr>
          <w:rFonts w:ascii="Arial Unicode MS" w:hAnsi="Arial Unicode MS" w:cs="Arial Unicode MS" w:hint="eastAsia"/>
          <w:b/>
          <w:bCs/>
          <w:sz w:val="36"/>
          <w:szCs w:val="36"/>
          <w:rtl/>
        </w:rPr>
        <w:t>ﷺ</w:t>
      </w:r>
      <w:r>
        <w:rPr>
          <w:rFonts w:ascii="Arial Unicode MS" w:hAnsi="Arial Unicode MS" w:cs="Arial Unicode MS" w:hint="cs"/>
          <w:b/>
          <w:bCs/>
          <w:sz w:val="36"/>
          <w:szCs w:val="36"/>
          <w:rtl/>
        </w:rPr>
        <w:t xml:space="preserve"> </w:t>
      </w:r>
      <w:r w:rsidRPr="002C29EA">
        <w:rPr>
          <w:rFonts w:ascii="Traditional Arabic" w:hAnsi="Traditional Arabic" w:cs="Traditional Arabic"/>
          <w:b/>
          <w:bCs/>
          <w:sz w:val="36"/>
          <w:szCs w:val="36"/>
          <w:rtl/>
        </w:rPr>
        <w:t>وصحابت</w:t>
      </w:r>
      <w:r>
        <w:rPr>
          <w:rFonts w:ascii="Traditional Arabic" w:hAnsi="Traditional Arabic" w:cs="Traditional Arabic" w:hint="cs"/>
          <w:b/>
          <w:bCs/>
          <w:sz w:val="36"/>
          <w:szCs w:val="36"/>
          <w:rtl/>
        </w:rPr>
        <w:t>ِ</w:t>
      </w:r>
      <w:r w:rsidRPr="002C29E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2C29EA">
        <w:rPr>
          <w:rFonts w:ascii="Traditional Arabic" w:hAnsi="Traditional Arabic" w:cs="Traditional Arabic"/>
          <w:b/>
          <w:bCs/>
          <w:sz w:val="36"/>
          <w:szCs w:val="36"/>
          <w:rtl/>
        </w:rPr>
        <w:t xml:space="preserve"> الكرام</w:t>
      </w:r>
      <w:r>
        <w:rPr>
          <w:rFonts w:ascii="Traditional Arabic" w:hAnsi="Traditional Arabic" w:cs="Traditional Arabic" w:hint="cs"/>
          <w:b/>
          <w:bCs/>
          <w:sz w:val="36"/>
          <w:szCs w:val="36"/>
          <w:rtl/>
        </w:rPr>
        <w:t>ِ</w:t>
      </w:r>
      <w:r w:rsidRPr="002C29EA">
        <w:rPr>
          <w:rFonts w:ascii="Traditional Arabic" w:hAnsi="Traditional Arabic" w:cs="Traditional Arabic"/>
          <w:b/>
          <w:bCs/>
          <w:sz w:val="36"/>
          <w:szCs w:val="36"/>
          <w:rtl/>
        </w:rPr>
        <w:t>.</w:t>
      </w:r>
    </w:p>
    <w:p w14:paraId="7F3EAAE9" w14:textId="77777777"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F1316F">
        <w:rPr>
          <w:rFonts w:ascii="Traditional Arabic" w:hAnsi="Traditional Arabic" w:cs="Traditional Arabic"/>
          <w:b/>
          <w:bCs/>
          <w:sz w:val="36"/>
          <w:szCs w:val="36"/>
          <w:rtl/>
        </w:rPr>
        <w:t>قَالَ مُجَاهِدٌ: يَقُولُونَ الْقَوْلَ بَيْنَهُمْ ثُمَّ يَقُولُونَ عَسَى اللَّهُ أن</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لا يُفْشِيَ عَلَيْنَا سِرَّنَا هَذَا، وَلِهَذَا قَالَ قَتَادَةُ: كَانَتْ تُسَمَّى هَذِهِ السُّورَةُ الفاضحة</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فاضحة</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المنافقين</w:t>
      </w:r>
      <w:r>
        <w:rPr>
          <w:rFonts w:ascii="Traditional Arabic" w:hAnsi="Traditional Arabic" w:cs="Traditional Arabic" w:hint="cs"/>
          <w:b/>
          <w:bCs/>
          <w:sz w:val="36"/>
          <w:szCs w:val="36"/>
          <w:rtl/>
        </w:rPr>
        <w:t>َ". (تفسير ابن كثير).</w:t>
      </w:r>
    </w:p>
    <w:p w14:paraId="222FB684" w14:textId="3B95E9EF"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و</w:t>
      </w:r>
      <w:r w:rsidRPr="00F1316F">
        <w:rPr>
          <w:rFonts w:ascii="Traditional Arabic" w:hAnsi="Traditional Arabic" w:cs="Traditional Arabic"/>
          <w:b/>
          <w:bCs/>
          <w:sz w:val="36"/>
          <w:szCs w:val="36"/>
          <w:rtl/>
        </w:rPr>
        <w:t>عَنْ عَبْد</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w:t>
      </w:r>
      <w:r w:rsidRPr="00F1316F">
        <w:rPr>
          <w:rFonts w:ascii="Traditional Arabic" w:hAnsi="Traditional Arabic" w:cs="Traditional Arabic" w:hint="cs"/>
          <w:b/>
          <w:bCs/>
          <w:sz w:val="36"/>
          <w:szCs w:val="36"/>
          <w:rtl/>
        </w:rPr>
        <w:t>قَالَ:</w:t>
      </w:r>
      <w:r w:rsidRPr="00F1316F">
        <w:rPr>
          <w:rFonts w:ascii="Traditional Arabic" w:hAnsi="Traditional Arabic" w:cs="Traditional Arabic"/>
          <w:b/>
          <w:bCs/>
          <w:sz w:val="36"/>
          <w:szCs w:val="36"/>
          <w:rtl/>
        </w:rPr>
        <w:t xml:space="preserve"> قَالَ رَجُل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غَزْوَة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تَبُوك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مَجْلِس</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مَا رَأَيْت</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مِثْل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قُرَّائِنَا هَؤُلَاءِ أَرْغَب</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بُطُونًا وَلَا أَكْذَب</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أَلْسُنًا وَلَا أَجَبْنَ عِنْد</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اللِّقَاء.</w:t>
      </w:r>
      <w:r>
        <w:rPr>
          <w:rFonts w:ascii="Traditional Arabic" w:hAnsi="Traditional Arabic" w:cs="Traditional Arabic" w:hint="cs"/>
          <w:b/>
          <w:bCs/>
          <w:sz w:val="36"/>
          <w:szCs w:val="36"/>
          <w:rtl/>
        </w:rPr>
        <w:t xml:space="preserve"> </w:t>
      </w:r>
      <w:r w:rsidRPr="00F1316F">
        <w:rPr>
          <w:rFonts w:ascii="Traditional Arabic" w:hAnsi="Traditional Arabic" w:cs="Traditional Arabic"/>
          <w:b/>
          <w:bCs/>
          <w:sz w:val="36"/>
          <w:szCs w:val="36"/>
          <w:rtl/>
        </w:rPr>
        <w:t>فَقَالَ رَجُل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فِي الْمَسْجِد</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كَذَبْت</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وَلَكِنَّك</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مُنَافِق</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لَأُخْبِرَنَّ رَسُول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F1316F">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F1316F">
        <w:rPr>
          <w:rFonts w:ascii="Traditional Arabic" w:hAnsi="Traditional Arabic" w:cs="Traditional Arabic"/>
          <w:b/>
          <w:bCs/>
          <w:sz w:val="36"/>
          <w:szCs w:val="36"/>
          <w:rtl/>
        </w:rPr>
        <w:t>فَبَلَغَ ذَلِكَ رَسُول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F1316F">
        <w:rPr>
          <w:rFonts w:ascii="Traditional Arabic" w:hAnsi="Traditional Arabic" w:cs="Traditional Arabic"/>
          <w:b/>
          <w:bCs/>
          <w:sz w:val="36"/>
          <w:szCs w:val="36"/>
          <w:rtl/>
        </w:rPr>
        <w:t xml:space="preserve"> وَنَزَلَ الْقُرْآن</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فَقَالَ عَبْد</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أَنَا رَأَيْت</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مُتَعَلِّقًا بِحُقُبِ نَاقَة</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F1316F">
        <w:rPr>
          <w:rFonts w:ascii="Traditional Arabic" w:hAnsi="Traditional Arabic" w:cs="Traditional Arabic"/>
          <w:b/>
          <w:bCs/>
          <w:sz w:val="36"/>
          <w:szCs w:val="36"/>
          <w:rtl/>
        </w:rPr>
        <w:t xml:space="preserve"> تَنْكُب</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هُ الْحِجَارَة</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وَهُوَ يَقُول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يَا رَسُول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إِنَّمَا كُنَّا نَخُوض</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وَنَلْعَب</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وَرَسُول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F1316F">
        <w:rPr>
          <w:rFonts w:ascii="Traditional Arabic" w:hAnsi="Traditional Arabic" w:cs="Traditional Arabic"/>
          <w:b/>
          <w:bCs/>
          <w:sz w:val="36"/>
          <w:szCs w:val="36"/>
          <w:rtl/>
        </w:rPr>
        <w:t xml:space="preserve"> يَقُول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 أَبِاَللَّهِ وَآيَات</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وَرَسُول</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F1316F">
        <w:rPr>
          <w:rFonts w:ascii="Traditional Arabic" w:hAnsi="Traditional Arabic" w:cs="Traditional Arabic"/>
          <w:b/>
          <w:bCs/>
          <w:sz w:val="36"/>
          <w:szCs w:val="36"/>
          <w:rtl/>
        </w:rPr>
        <w:t xml:space="preserve"> كُنْتُمْ تَسْتَهْزِئُونَ " </w:t>
      </w:r>
      <w:r w:rsidRPr="00F1316F">
        <w:rPr>
          <w:rFonts w:ascii="Traditional Arabic" w:hAnsi="Traditional Arabic" w:cs="Traditional Arabic" w:hint="cs"/>
          <w:b/>
          <w:bCs/>
          <w:sz w:val="36"/>
          <w:szCs w:val="36"/>
          <w:rtl/>
        </w:rPr>
        <w:t>الْآيَة.</w:t>
      </w:r>
      <w:r>
        <w:rPr>
          <w:rFonts w:ascii="Traditional Arabic" w:hAnsi="Traditional Arabic" w:cs="Traditional Arabic" w:hint="cs"/>
          <w:b/>
          <w:bCs/>
          <w:sz w:val="36"/>
          <w:szCs w:val="36"/>
          <w:rtl/>
        </w:rPr>
        <w:t xml:space="preserve"> (تفسير الطبري).</w:t>
      </w:r>
    </w:p>
    <w:p w14:paraId="1B79AD5D" w14:textId="77777777"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هكذا كانَ المنافقونَ يسخرونَ ويستهزؤو</w:t>
      </w:r>
      <w:r>
        <w:rPr>
          <w:rFonts w:ascii="Traditional Arabic" w:hAnsi="Traditional Arabic" w:cs="Traditional Arabic"/>
          <w:b/>
          <w:bCs/>
          <w:sz w:val="36"/>
          <w:szCs w:val="36"/>
          <w:rtl/>
        </w:rPr>
        <w:t>ن</w:t>
      </w:r>
      <w:r>
        <w:rPr>
          <w:rFonts w:ascii="Traditional Arabic" w:hAnsi="Traditional Arabic" w:cs="Traditional Arabic" w:hint="cs"/>
          <w:b/>
          <w:bCs/>
          <w:sz w:val="36"/>
          <w:szCs w:val="36"/>
          <w:rtl/>
        </w:rPr>
        <w:t>َ، وسيجدونَ</w:t>
      </w:r>
      <w:r w:rsidRPr="00030CC1">
        <w:rPr>
          <w:rFonts w:ascii="Traditional Arabic" w:hAnsi="Traditional Arabic" w:cs="Traditional Arabic"/>
          <w:b/>
          <w:bCs/>
          <w:sz w:val="36"/>
          <w:szCs w:val="36"/>
          <w:rtl/>
        </w:rPr>
        <w:t xml:space="preserve"> يوم</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القيامة</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عاقبة</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سخريت</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م بالرسل</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وأتباع</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م، وبم</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ا جاءت</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الرسل</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عليهم</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السلام</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وحينه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ا يعرفون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ن كان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وا يسخرون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منه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م كان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وا 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م أهل</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الحق</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والهد</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ى، وأن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م 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م أهل</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الباطل</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والضلال</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وذلك</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حين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قال</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له</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إِنَّهُ كَانَ فَرِيقٌ مِنْ عِبَادِي يَقُولُونَ رَبَّنَا آَمَنَّا فَاغْفِرْ لَنَا وَارْحَمْنَا وَأَنْتَ خَيْرُ الرَّاحِمِينَ</w:t>
      </w:r>
      <w:r>
        <w:rPr>
          <w:rFonts w:ascii="Traditional Arabic" w:hAnsi="Traditional Arabic" w:cs="Traditional Arabic" w:hint="cs"/>
          <w:b/>
          <w:bCs/>
          <w:sz w:val="36"/>
          <w:szCs w:val="36"/>
          <w:rtl/>
        </w:rPr>
        <w:t xml:space="preserve"> *</w:t>
      </w:r>
      <w:r w:rsidRPr="00030CC1">
        <w:rPr>
          <w:rFonts w:ascii="Traditional Arabic" w:hAnsi="Traditional Arabic" w:cs="Traditional Arabic"/>
          <w:b/>
          <w:bCs/>
          <w:sz w:val="36"/>
          <w:szCs w:val="36"/>
          <w:rtl/>
        </w:rPr>
        <w:t xml:space="preserve"> فَاتَّخَذْتُمُوهُمْ سِخْرِيًّا حَتَّى أَنْسَوْكُمْ ذِكْرِي وَكُنْتُمْ مِنْهُمْ تَضْحَكُونَ</w:t>
      </w:r>
      <w:r>
        <w:rPr>
          <w:rFonts w:ascii="Traditional Arabic" w:hAnsi="Traditional Arabic" w:cs="Traditional Arabic" w:hint="cs"/>
          <w:b/>
          <w:bCs/>
          <w:sz w:val="36"/>
          <w:szCs w:val="36"/>
          <w:rtl/>
        </w:rPr>
        <w:t xml:space="preserve"> *</w:t>
      </w:r>
      <w:r w:rsidRPr="00030CC1">
        <w:rPr>
          <w:rFonts w:ascii="Traditional Arabic" w:hAnsi="Traditional Arabic" w:cs="Traditional Arabic"/>
          <w:b/>
          <w:bCs/>
          <w:sz w:val="36"/>
          <w:szCs w:val="36"/>
          <w:rtl/>
        </w:rPr>
        <w:t xml:space="preserve"> إِنِّي جَزَيْتُهُمُ اليَوْمَ بِمَا صَبَر</w:t>
      </w:r>
      <w:r>
        <w:rPr>
          <w:rFonts w:ascii="Traditional Arabic" w:hAnsi="Traditional Arabic" w:cs="Traditional Arabic"/>
          <w:b/>
          <w:bCs/>
          <w:sz w:val="36"/>
          <w:szCs w:val="36"/>
          <w:rtl/>
        </w:rPr>
        <w:t>ُوا أَنَّهُمْ هُمُ الفَائِزُونَ</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المؤمنون:109-111</w:t>
      </w:r>
      <w:r>
        <w:rPr>
          <w:rFonts w:ascii="Traditional Arabic" w:hAnsi="Traditional Arabic" w:cs="Traditional Arabic" w:hint="cs"/>
          <w:b/>
          <w:bCs/>
          <w:sz w:val="36"/>
          <w:szCs w:val="36"/>
          <w:rtl/>
        </w:rPr>
        <w:t>)</w:t>
      </w:r>
      <w:r w:rsidRPr="00030CC1">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p>
    <w:p w14:paraId="25FC803C" w14:textId="543C3B46" w:rsidR="00677539" w:rsidRPr="00677539" w:rsidRDefault="00677539" w:rsidP="00677539">
      <w:pPr>
        <w:bidi/>
        <w:spacing w:after="0" w:line="240" w:lineRule="auto"/>
        <w:jc w:val="both"/>
        <w:rPr>
          <w:rFonts w:ascii="Traditional Arabic" w:hAnsi="Traditional Arabic" w:cs="Traditional Arabic"/>
          <w:b/>
          <w:bCs/>
          <w:sz w:val="32"/>
          <w:szCs w:val="32"/>
          <w:rtl/>
        </w:rPr>
      </w:pPr>
      <w:r w:rsidRPr="00677539">
        <w:rPr>
          <w:rFonts w:ascii="Traditional Arabic" w:hAnsi="Traditional Arabic" w:cs="Traditional Arabic" w:hint="cs"/>
          <w:b/>
          <w:bCs/>
          <w:sz w:val="32"/>
          <w:szCs w:val="32"/>
          <w:rtl/>
        </w:rPr>
        <w:t xml:space="preserve">فإيّاكُم أيُّها المؤمنونَ مِن السخريةِ والاستهزاءِ بالآخرينَ أو تتبعِ </w:t>
      </w:r>
      <w:proofErr w:type="spellStart"/>
      <w:r w:rsidRPr="00677539">
        <w:rPr>
          <w:rFonts w:ascii="Traditional Arabic" w:hAnsi="Traditional Arabic" w:cs="Traditional Arabic" w:hint="cs"/>
          <w:b/>
          <w:bCs/>
          <w:sz w:val="32"/>
          <w:szCs w:val="32"/>
          <w:rtl/>
        </w:rPr>
        <w:t>عوراتِهِم</w:t>
      </w:r>
      <w:proofErr w:type="spellEnd"/>
      <w:r w:rsidRPr="00677539">
        <w:rPr>
          <w:rFonts w:ascii="Traditional Arabic" w:hAnsi="Traditional Arabic" w:cs="Traditional Arabic" w:hint="cs"/>
          <w:b/>
          <w:bCs/>
          <w:sz w:val="32"/>
          <w:szCs w:val="32"/>
          <w:rtl/>
        </w:rPr>
        <w:t>؛ لِمَا في ذلكَ مِن أضرارٍ جسيمةٍ وعواقبَ وخيمةٍ على الفردِ والمجتمعِ، فعن</w:t>
      </w:r>
      <w:r w:rsidRPr="00677539">
        <w:rPr>
          <w:rFonts w:ascii="Traditional Arabic" w:hAnsi="Traditional Arabic" w:cs="Traditional Arabic"/>
          <w:b/>
          <w:bCs/>
          <w:sz w:val="32"/>
          <w:szCs w:val="32"/>
          <w:rtl/>
        </w:rPr>
        <w:t xml:space="preserve"> أَبِي بَرْزَةَ الْأَسْلَمِيِّ </w:t>
      </w:r>
      <w:r w:rsidRPr="00677539">
        <w:rPr>
          <w:rFonts w:ascii="Traditional Arabic" w:hAnsi="Traditional Arabic" w:cs="Traditional Arabic" w:hint="cs"/>
          <w:b/>
          <w:bCs/>
          <w:sz w:val="32"/>
          <w:szCs w:val="32"/>
          <w:rtl/>
        </w:rPr>
        <w:t>قَالَ:</w:t>
      </w:r>
      <w:r w:rsidRPr="00677539">
        <w:rPr>
          <w:rFonts w:ascii="Traditional Arabic" w:hAnsi="Traditional Arabic" w:cs="Traditional Arabic" w:hint="cs"/>
          <w:b/>
          <w:bCs/>
          <w:sz w:val="32"/>
          <w:szCs w:val="32"/>
          <w:rtl/>
        </w:rPr>
        <w:t xml:space="preserve"> </w:t>
      </w:r>
      <w:r w:rsidRPr="00677539">
        <w:rPr>
          <w:rFonts w:ascii="Traditional Arabic" w:hAnsi="Traditional Arabic" w:cs="Traditional Arabic"/>
          <w:b/>
          <w:bCs/>
          <w:sz w:val="32"/>
          <w:szCs w:val="32"/>
          <w:rtl/>
        </w:rPr>
        <w:t xml:space="preserve">قَالَ رَسُولُ اللَّهِ </w:t>
      </w:r>
      <w:r w:rsidRPr="00677539">
        <w:rPr>
          <w:rFonts w:ascii="Arial Unicode MS" w:hAnsi="Arial Unicode MS" w:cs="Arial Unicode MS" w:hint="cs"/>
          <w:b/>
          <w:bCs/>
          <w:sz w:val="32"/>
          <w:szCs w:val="32"/>
          <w:rtl/>
        </w:rPr>
        <w:t>ﷺ</w:t>
      </w:r>
      <w:r w:rsidRPr="00677539">
        <w:rPr>
          <w:rFonts w:ascii="Traditional Arabic" w:hAnsi="Traditional Arabic" w:cs="Traditional Arabic"/>
          <w:b/>
          <w:bCs/>
          <w:sz w:val="32"/>
          <w:szCs w:val="32"/>
          <w:rtl/>
        </w:rPr>
        <w:t xml:space="preserve"> يَا مَعْشَرَ مَنْ آمَنَ بِلِسَانِهِ وَلَمْ يَدْخُلْ الْإِيمَانُ قَلْبَهُ لَا تَغْتَابُوا الْمُسْلِمِينَ وَلَا تَتَّبِعُوا </w:t>
      </w:r>
      <w:proofErr w:type="spellStart"/>
      <w:r w:rsidRPr="00677539">
        <w:rPr>
          <w:rFonts w:ascii="Traditional Arabic" w:hAnsi="Traditional Arabic" w:cs="Traditional Arabic"/>
          <w:b/>
          <w:bCs/>
          <w:sz w:val="32"/>
          <w:szCs w:val="32"/>
          <w:rtl/>
        </w:rPr>
        <w:t>عَوْرَاتِهِمْ</w:t>
      </w:r>
      <w:proofErr w:type="spellEnd"/>
      <w:r w:rsidRPr="00677539">
        <w:rPr>
          <w:rFonts w:ascii="Traditional Arabic" w:hAnsi="Traditional Arabic" w:cs="Traditional Arabic" w:hint="cs"/>
          <w:b/>
          <w:bCs/>
          <w:sz w:val="32"/>
          <w:szCs w:val="32"/>
          <w:rtl/>
        </w:rPr>
        <w:t>،</w:t>
      </w:r>
      <w:r w:rsidRPr="00677539">
        <w:rPr>
          <w:rFonts w:ascii="Traditional Arabic" w:hAnsi="Traditional Arabic" w:cs="Traditional Arabic"/>
          <w:b/>
          <w:bCs/>
          <w:sz w:val="32"/>
          <w:szCs w:val="32"/>
          <w:rtl/>
        </w:rPr>
        <w:t xml:space="preserve"> فَإِنَّهُ مَنْ اتَّبَعَ </w:t>
      </w:r>
      <w:proofErr w:type="spellStart"/>
      <w:r w:rsidRPr="00677539">
        <w:rPr>
          <w:rFonts w:ascii="Traditional Arabic" w:hAnsi="Traditional Arabic" w:cs="Traditional Arabic"/>
          <w:b/>
          <w:bCs/>
          <w:sz w:val="32"/>
          <w:szCs w:val="32"/>
          <w:rtl/>
        </w:rPr>
        <w:t>عَوْرَاتِهِمْ</w:t>
      </w:r>
      <w:proofErr w:type="spellEnd"/>
      <w:r w:rsidRPr="00677539">
        <w:rPr>
          <w:rFonts w:ascii="Traditional Arabic" w:hAnsi="Traditional Arabic" w:cs="Traditional Arabic"/>
          <w:b/>
          <w:bCs/>
          <w:sz w:val="32"/>
          <w:szCs w:val="32"/>
          <w:rtl/>
        </w:rPr>
        <w:t xml:space="preserve"> يَتَّبِعُ اللَّهُ عَوْرَتَهُ</w:t>
      </w:r>
      <w:r w:rsidRPr="00677539">
        <w:rPr>
          <w:rFonts w:ascii="Traditional Arabic" w:hAnsi="Traditional Arabic" w:cs="Traditional Arabic" w:hint="cs"/>
          <w:b/>
          <w:bCs/>
          <w:sz w:val="32"/>
          <w:szCs w:val="32"/>
          <w:rtl/>
        </w:rPr>
        <w:t>،</w:t>
      </w:r>
      <w:r w:rsidRPr="00677539">
        <w:rPr>
          <w:rFonts w:ascii="Traditional Arabic" w:hAnsi="Traditional Arabic" w:cs="Traditional Arabic"/>
          <w:b/>
          <w:bCs/>
          <w:sz w:val="32"/>
          <w:szCs w:val="32"/>
          <w:rtl/>
        </w:rPr>
        <w:t xml:space="preserve"> وَمَنْ يَتَّبِعْ اللَّهُ عَوْرَتَهُ يَفْضَحْهُ فِي بَيْتِهِ</w:t>
      </w:r>
      <w:r w:rsidRPr="00677539">
        <w:rPr>
          <w:rFonts w:ascii="Traditional Arabic" w:hAnsi="Traditional Arabic" w:cs="Traditional Arabic" w:hint="cs"/>
          <w:b/>
          <w:bCs/>
          <w:sz w:val="32"/>
          <w:szCs w:val="32"/>
          <w:rtl/>
        </w:rPr>
        <w:t>".</w:t>
      </w:r>
      <w:r w:rsidRPr="00677539">
        <w:rPr>
          <w:rFonts w:ascii="Traditional Arabic" w:hAnsi="Traditional Arabic" w:cs="Traditional Arabic"/>
          <w:b/>
          <w:bCs/>
          <w:sz w:val="32"/>
          <w:szCs w:val="32"/>
          <w:rtl/>
        </w:rPr>
        <w:t xml:space="preserve"> </w:t>
      </w:r>
      <w:r w:rsidRPr="00677539">
        <w:rPr>
          <w:rFonts w:ascii="Traditional Arabic" w:hAnsi="Traditional Arabic" w:cs="Traditional Arabic" w:hint="cs"/>
          <w:b/>
          <w:bCs/>
          <w:sz w:val="32"/>
          <w:szCs w:val="32"/>
          <w:rtl/>
        </w:rPr>
        <w:t>(أبو</w:t>
      </w:r>
      <w:r w:rsidRPr="00677539">
        <w:rPr>
          <w:rFonts w:ascii="Traditional Arabic" w:hAnsi="Traditional Arabic" w:cs="Traditional Arabic"/>
          <w:b/>
          <w:bCs/>
          <w:sz w:val="32"/>
          <w:szCs w:val="32"/>
          <w:rtl/>
        </w:rPr>
        <w:t xml:space="preserve"> داود</w:t>
      </w:r>
      <w:r w:rsidRPr="00677539">
        <w:rPr>
          <w:rFonts w:ascii="Traditional Arabic" w:hAnsi="Traditional Arabic" w:cs="Traditional Arabic" w:hint="cs"/>
          <w:b/>
          <w:bCs/>
          <w:sz w:val="32"/>
          <w:szCs w:val="32"/>
          <w:rtl/>
        </w:rPr>
        <w:t>).</w:t>
      </w:r>
    </w:p>
    <w:p w14:paraId="62D04128" w14:textId="77777777" w:rsidR="00677539" w:rsidRDefault="00677539" w:rsidP="00677539">
      <w:pPr>
        <w:bidi/>
        <w:spacing w:after="0" w:line="240" w:lineRule="auto"/>
        <w:jc w:val="lowKashida"/>
        <w:rPr>
          <w:rFonts w:ascii="Traditional Arabic" w:hAnsi="Traditional Arabic" w:cs="Traditional Arabic"/>
          <w:b/>
          <w:bCs/>
          <w:sz w:val="36"/>
          <w:szCs w:val="36"/>
          <w:rtl/>
        </w:rPr>
      </w:pPr>
      <w:r w:rsidRPr="00584D9D">
        <w:rPr>
          <w:rFonts w:ascii="Traditional Arabic" w:hAnsi="Traditional Arabic" w:cs="Monotype Koufi" w:hint="cs"/>
          <w:b/>
          <w:bCs/>
          <w:sz w:val="36"/>
          <w:szCs w:val="36"/>
          <w:u w:val="single"/>
          <w:rtl/>
        </w:rPr>
        <w:t xml:space="preserve">ثالثًا: </w:t>
      </w:r>
      <w:r>
        <w:rPr>
          <w:rFonts w:ascii="Traditional Arabic" w:hAnsi="Traditional Arabic" w:cs="Monotype Koufi" w:hint="cs"/>
          <w:b/>
          <w:bCs/>
          <w:sz w:val="36"/>
          <w:szCs w:val="36"/>
          <w:u w:val="single"/>
          <w:rtl/>
        </w:rPr>
        <w:t>علاجُ ظاهرةِ السخريةِ والاستهزاءِ.</w:t>
      </w:r>
    </w:p>
    <w:p w14:paraId="6A6080AF" w14:textId="77777777" w:rsidR="00677539" w:rsidRDefault="00677539" w:rsidP="00677539">
      <w:pPr>
        <w:bidi/>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لعلاجِ ظاهرةِ السخريةِ والاستهزاءِ والقضاءِ عليهَا ومواجهِتِهَا عدةُ وسائلَ منهَا:</w:t>
      </w:r>
    </w:p>
    <w:p w14:paraId="13359BA9" w14:textId="77777777" w:rsidR="00677539" w:rsidRDefault="00677539" w:rsidP="00677539">
      <w:pPr>
        <w:bidi/>
        <w:spacing w:after="0" w:line="240" w:lineRule="auto"/>
        <w:jc w:val="both"/>
        <w:rPr>
          <w:rFonts w:ascii="Traditional Arabic" w:hAnsi="Traditional Arabic" w:cs="Traditional Arabic"/>
          <w:b/>
          <w:bCs/>
          <w:sz w:val="36"/>
          <w:szCs w:val="36"/>
          <w:rtl/>
        </w:rPr>
      </w:pPr>
      <w:r w:rsidRPr="00C725BB">
        <w:rPr>
          <w:rFonts w:ascii="Traditional Arabic" w:hAnsi="Traditional Arabic" w:cs="Monotype Koufi"/>
          <w:b/>
          <w:bCs/>
          <w:sz w:val="36"/>
          <w:szCs w:val="36"/>
          <w:rtl/>
        </w:rPr>
        <w:t>توعية</w:t>
      </w:r>
      <w:r>
        <w:rPr>
          <w:rFonts w:ascii="Traditional Arabic" w:hAnsi="Traditional Arabic" w:cs="Monotype Koufi" w:hint="cs"/>
          <w:b/>
          <w:bCs/>
          <w:sz w:val="36"/>
          <w:szCs w:val="36"/>
          <w:rtl/>
        </w:rPr>
        <w:t>ُ</w:t>
      </w:r>
      <w:r w:rsidRPr="00C725BB">
        <w:rPr>
          <w:rFonts w:ascii="Traditional Arabic" w:hAnsi="Traditional Arabic" w:cs="Monotype Koufi"/>
          <w:b/>
          <w:bCs/>
          <w:sz w:val="36"/>
          <w:szCs w:val="36"/>
          <w:rtl/>
        </w:rPr>
        <w:t xml:space="preserve"> الأبناء</w:t>
      </w:r>
      <w:r>
        <w:rPr>
          <w:rFonts w:ascii="Traditional Arabic" w:hAnsi="Traditional Arabic" w:cs="Monotype Koufi" w:hint="cs"/>
          <w:b/>
          <w:bCs/>
          <w:sz w:val="36"/>
          <w:szCs w:val="36"/>
          <w:rtl/>
        </w:rPr>
        <w:t>ِ</w:t>
      </w:r>
      <w:r w:rsidRPr="00C725BB">
        <w:rPr>
          <w:rFonts w:ascii="Traditional Arabic" w:hAnsi="Traditional Arabic" w:cs="Monotype Koufi"/>
          <w:b/>
          <w:bCs/>
          <w:sz w:val="36"/>
          <w:szCs w:val="36"/>
          <w:rtl/>
        </w:rPr>
        <w:t xml:space="preserve"> بحرمة</w:t>
      </w:r>
      <w:r>
        <w:rPr>
          <w:rFonts w:ascii="Traditional Arabic" w:hAnsi="Traditional Arabic" w:cs="Monotype Koufi" w:hint="cs"/>
          <w:b/>
          <w:bCs/>
          <w:sz w:val="36"/>
          <w:szCs w:val="36"/>
          <w:rtl/>
        </w:rPr>
        <w:t>ِ</w:t>
      </w:r>
      <w:r w:rsidRPr="00C725BB">
        <w:rPr>
          <w:rFonts w:ascii="Traditional Arabic" w:hAnsi="Traditional Arabic" w:cs="Monotype Koufi"/>
          <w:b/>
          <w:bCs/>
          <w:sz w:val="36"/>
          <w:szCs w:val="36"/>
          <w:rtl/>
        </w:rPr>
        <w:t xml:space="preserve"> التنم</w:t>
      </w:r>
      <w:r>
        <w:rPr>
          <w:rFonts w:ascii="Traditional Arabic" w:hAnsi="Traditional Arabic" w:cs="Monotype Koufi" w:hint="cs"/>
          <w:b/>
          <w:bCs/>
          <w:sz w:val="36"/>
          <w:szCs w:val="36"/>
          <w:rtl/>
        </w:rPr>
        <w:t>ُّ</w:t>
      </w:r>
      <w:r w:rsidRPr="00C725BB">
        <w:rPr>
          <w:rFonts w:ascii="Traditional Arabic" w:hAnsi="Traditional Arabic" w:cs="Monotype Koufi"/>
          <w:b/>
          <w:bCs/>
          <w:sz w:val="36"/>
          <w:szCs w:val="36"/>
          <w:rtl/>
        </w:rPr>
        <w:t>ر</w:t>
      </w:r>
      <w:r>
        <w:rPr>
          <w:rFonts w:ascii="Traditional Arabic" w:hAnsi="Traditional Arabic" w:cs="Monotype Koufi" w:hint="cs"/>
          <w:b/>
          <w:bCs/>
          <w:sz w:val="36"/>
          <w:szCs w:val="36"/>
          <w:rtl/>
        </w:rPr>
        <w:t>ِ والسخرية</w:t>
      </w:r>
      <w:r w:rsidRPr="00C725BB">
        <w:rPr>
          <w:rFonts w:ascii="Traditional Arabic" w:hAnsi="Traditional Arabic" w:cs="Monotype Koufi" w:hint="cs"/>
          <w:b/>
          <w:bCs/>
          <w:sz w:val="36"/>
          <w:szCs w:val="36"/>
          <w:rtl/>
        </w:rPr>
        <w:t>:</w:t>
      </w:r>
      <w:r w:rsidRPr="009B5096">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Pr="009B5096">
        <w:rPr>
          <w:rFonts w:ascii="Traditional Arabic" w:hAnsi="Traditional Arabic" w:cs="Traditional Arabic"/>
          <w:b/>
          <w:bCs/>
          <w:sz w:val="36"/>
          <w:szCs w:val="36"/>
          <w:rtl/>
        </w:rPr>
        <w:t>يجب</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على الأهل</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القيام</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بدور</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م بتربية</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أبنائ</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م على الأخلاق</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الإسلامية</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الحسنة</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الطيبة</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والبعد</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عن الأخلاق</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السيئة</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والحذ</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التقصير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في ذلك،</w:t>
      </w:r>
      <w:r>
        <w:rPr>
          <w:rFonts w:ascii="Traditional Arabic" w:hAnsi="Traditional Arabic" w:cs="Traditional Arabic" w:hint="cs"/>
          <w:b/>
          <w:bCs/>
          <w:sz w:val="36"/>
          <w:szCs w:val="36"/>
          <w:rtl/>
        </w:rPr>
        <w:t xml:space="preserve"> </w:t>
      </w:r>
      <w:r w:rsidRPr="0009208F">
        <w:rPr>
          <w:rFonts w:ascii="Traditional Arabic" w:hAnsi="Traditional Arabic" w:cs="Traditional Arabic"/>
          <w:b/>
          <w:bCs/>
          <w:sz w:val="36"/>
          <w:szCs w:val="36"/>
          <w:rtl/>
        </w:rPr>
        <w:t>وأنّه</w:t>
      </w:r>
      <w:r>
        <w:rPr>
          <w:rFonts w:ascii="Traditional Arabic" w:hAnsi="Traditional Arabic" w:cs="Traditional Arabic" w:hint="cs"/>
          <w:b/>
          <w:bCs/>
          <w:sz w:val="36"/>
          <w:szCs w:val="36"/>
          <w:rtl/>
        </w:rPr>
        <w:t>ُ</w:t>
      </w:r>
      <w:r w:rsidRPr="0009208F">
        <w:rPr>
          <w:rFonts w:ascii="Traditional Arabic" w:hAnsi="Traditional Arabic" w:cs="Traditional Arabic"/>
          <w:b/>
          <w:bCs/>
          <w:sz w:val="36"/>
          <w:szCs w:val="36"/>
          <w:rtl/>
        </w:rPr>
        <w:t>م محاسبون</w:t>
      </w:r>
      <w:r>
        <w:rPr>
          <w:rFonts w:ascii="Traditional Arabic" w:hAnsi="Traditional Arabic" w:cs="Traditional Arabic" w:hint="cs"/>
          <w:b/>
          <w:bCs/>
          <w:sz w:val="36"/>
          <w:szCs w:val="36"/>
          <w:rtl/>
        </w:rPr>
        <w:t>َ</w:t>
      </w:r>
      <w:r w:rsidRPr="0009208F">
        <w:rPr>
          <w:rFonts w:ascii="Traditional Arabic" w:hAnsi="Traditional Arabic" w:cs="Traditional Arabic"/>
          <w:b/>
          <w:bCs/>
          <w:sz w:val="36"/>
          <w:szCs w:val="36"/>
          <w:rtl/>
        </w:rPr>
        <w:t xml:space="preserve"> على عدم</w:t>
      </w:r>
      <w:r>
        <w:rPr>
          <w:rFonts w:ascii="Traditional Arabic" w:hAnsi="Traditional Arabic" w:cs="Traditional Arabic" w:hint="cs"/>
          <w:b/>
          <w:bCs/>
          <w:sz w:val="36"/>
          <w:szCs w:val="36"/>
          <w:rtl/>
        </w:rPr>
        <w:t>ِ</w:t>
      </w:r>
      <w:r w:rsidRPr="0009208F">
        <w:rPr>
          <w:rFonts w:ascii="Traditional Arabic" w:hAnsi="Traditional Arabic" w:cs="Traditional Arabic"/>
          <w:b/>
          <w:bCs/>
          <w:sz w:val="36"/>
          <w:szCs w:val="36"/>
          <w:rtl/>
        </w:rPr>
        <w:t xml:space="preserve"> تربية</w:t>
      </w:r>
      <w:r>
        <w:rPr>
          <w:rFonts w:ascii="Traditional Arabic" w:hAnsi="Traditional Arabic" w:cs="Traditional Arabic" w:hint="cs"/>
          <w:b/>
          <w:bCs/>
          <w:sz w:val="36"/>
          <w:szCs w:val="36"/>
          <w:rtl/>
        </w:rPr>
        <w:t>ِ</w:t>
      </w:r>
      <w:r w:rsidRPr="0009208F">
        <w:rPr>
          <w:rFonts w:ascii="Traditional Arabic" w:hAnsi="Traditional Arabic" w:cs="Traditional Arabic"/>
          <w:b/>
          <w:bCs/>
          <w:sz w:val="36"/>
          <w:szCs w:val="36"/>
          <w:rtl/>
        </w:rPr>
        <w:t xml:space="preserve"> أبنائ</w:t>
      </w:r>
      <w:r>
        <w:rPr>
          <w:rFonts w:ascii="Traditional Arabic" w:hAnsi="Traditional Arabic" w:cs="Traditional Arabic" w:hint="cs"/>
          <w:b/>
          <w:bCs/>
          <w:sz w:val="36"/>
          <w:szCs w:val="36"/>
          <w:rtl/>
        </w:rPr>
        <w:t>ِ</w:t>
      </w:r>
      <w:r w:rsidRPr="0009208F">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09208F">
        <w:rPr>
          <w:rFonts w:ascii="Traditional Arabic" w:hAnsi="Traditional Arabic" w:cs="Traditional Arabic"/>
          <w:b/>
          <w:bCs/>
          <w:sz w:val="36"/>
          <w:szCs w:val="36"/>
          <w:rtl/>
        </w:rPr>
        <w:t xml:space="preserve">م </w:t>
      </w:r>
      <w:r>
        <w:rPr>
          <w:rFonts w:ascii="Traditional Arabic" w:hAnsi="Traditional Arabic" w:cs="Traditional Arabic"/>
          <w:b/>
          <w:bCs/>
          <w:sz w:val="36"/>
          <w:szCs w:val="36"/>
          <w:rtl/>
        </w:rPr>
        <w:t>على القيم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والأخلاق</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الإسلامية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قال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تعال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ى: </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يَا أَيُّهَا الَّذِينَ آمَنُوا قُوا أَنفُسَكُمْ وَأَهْلِيكُمْ نَارًا وَقُودُهَا النَّاسُ وَالْحِجَارَةُ عَلَيْهَا مَلَائِكَةٌ غِلَاظٌ شِدَادٌ لَّا يَعْصُونَ اللَّهَ مَا أَمَرَهُم</w:t>
      </w:r>
      <w:r>
        <w:rPr>
          <w:rFonts w:ascii="Traditional Arabic" w:hAnsi="Traditional Arabic" w:cs="Traditional Arabic"/>
          <w:b/>
          <w:bCs/>
          <w:sz w:val="36"/>
          <w:szCs w:val="36"/>
          <w:rtl/>
        </w:rPr>
        <w:t>ْ وَيَفْعَلُونَ مَا يُؤْمَرُونَ</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w:t>
      </w:r>
      <w:r>
        <w:rPr>
          <w:rFonts w:ascii="Traditional Arabic" w:hAnsi="Traditional Arabic" w:cs="Traditional Arabic" w:hint="cs"/>
          <w:b/>
          <w:bCs/>
          <w:sz w:val="36"/>
          <w:szCs w:val="36"/>
          <w:rtl/>
        </w:rPr>
        <w:t>( التحريم: 6)،</w:t>
      </w:r>
      <w:r w:rsidRPr="009B5096">
        <w:rPr>
          <w:rFonts w:ascii="Traditional Arabic" w:hAnsi="Traditional Arabic" w:cs="Traditional Arabic"/>
          <w:b/>
          <w:bCs/>
          <w:sz w:val="36"/>
          <w:szCs w:val="36"/>
          <w:rtl/>
        </w:rPr>
        <w:t xml:space="preserve"> وقال</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رسول</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B5096">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9B5096">
        <w:rPr>
          <w:rFonts w:ascii="Traditional Arabic" w:hAnsi="Traditional Arabic" w:cs="Traditional Arabic"/>
          <w:b/>
          <w:bCs/>
          <w:sz w:val="36"/>
          <w:szCs w:val="36"/>
          <w:rtl/>
        </w:rPr>
        <w:t>كُلُّكُمْ راعٍ وكُلُّكُمْ مَسْئُولٌ عن رَعِيَّتِهِ، والأمِيرُ راعٍ، والرَّجُلُ راعٍ علَى أهْلِ بَيْتِهِ، والمَرْأَةُ راعِيَةٌ علَى بَيْتِ زَوْجِها ووَلَدِهِ، فَكُلُّكُمْ راعٍ وكُلُّك</w:t>
      </w:r>
      <w:r>
        <w:rPr>
          <w:rFonts w:ascii="Traditional Arabic" w:hAnsi="Traditional Arabic" w:cs="Traditional Arabic"/>
          <w:b/>
          <w:bCs/>
          <w:sz w:val="36"/>
          <w:szCs w:val="36"/>
          <w:rtl/>
        </w:rPr>
        <w:t>ُمْ مَسْئُولٌ عن رَعِيَّتِهِ</w:t>
      </w:r>
      <w:r>
        <w:rPr>
          <w:rFonts w:ascii="Traditional Arabic" w:hAnsi="Traditional Arabic" w:cs="Traditional Arabic" w:hint="cs"/>
          <w:b/>
          <w:bCs/>
          <w:sz w:val="36"/>
          <w:szCs w:val="36"/>
          <w:rtl/>
        </w:rPr>
        <w:t xml:space="preserve">". (البخاري). </w:t>
      </w:r>
    </w:p>
    <w:p w14:paraId="0AA14CF5" w14:textId="77777777" w:rsidR="00677539" w:rsidRPr="00B86C25" w:rsidRDefault="00677539" w:rsidP="00677539">
      <w:pPr>
        <w:bidi/>
        <w:spacing w:after="0" w:line="240" w:lineRule="auto"/>
        <w:jc w:val="both"/>
        <w:rPr>
          <w:rFonts w:ascii="Traditional Arabic" w:hAnsi="Traditional Arabic" w:cs="Traditional Arabic"/>
          <w:b/>
          <w:bCs/>
          <w:sz w:val="36"/>
          <w:szCs w:val="36"/>
          <w:rtl/>
        </w:rPr>
      </w:pPr>
      <w:r w:rsidRPr="002C1D4B">
        <w:rPr>
          <w:rFonts w:ascii="Traditional Arabic" w:hAnsi="Traditional Arabic" w:cs="Monotype Koufi" w:hint="cs"/>
          <w:b/>
          <w:bCs/>
          <w:sz w:val="36"/>
          <w:szCs w:val="36"/>
          <w:rtl/>
        </w:rPr>
        <w:lastRenderedPageBreak/>
        <w:t xml:space="preserve">ومنها: </w:t>
      </w:r>
      <w:r w:rsidRPr="002C1D4B">
        <w:rPr>
          <w:rFonts w:ascii="Traditional Arabic" w:hAnsi="Traditional Arabic" w:cs="Monotype Koufi"/>
          <w:b/>
          <w:bCs/>
          <w:sz w:val="36"/>
          <w:szCs w:val="36"/>
          <w:rtl/>
        </w:rPr>
        <w:t>الاهتمام</w:t>
      </w:r>
      <w:r>
        <w:rPr>
          <w:rFonts w:ascii="Traditional Arabic" w:hAnsi="Traditional Arabic" w:cs="Monotype Koufi" w:hint="cs"/>
          <w:b/>
          <w:bCs/>
          <w:sz w:val="36"/>
          <w:szCs w:val="36"/>
          <w:rtl/>
        </w:rPr>
        <w:t>ُ</w:t>
      </w:r>
      <w:r w:rsidRPr="002C1D4B">
        <w:rPr>
          <w:rFonts w:ascii="Traditional Arabic" w:hAnsi="Traditional Arabic" w:cs="Monotype Koufi"/>
          <w:b/>
          <w:bCs/>
          <w:sz w:val="36"/>
          <w:szCs w:val="36"/>
          <w:rtl/>
        </w:rPr>
        <w:t xml:space="preserve"> بتعليم</w:t>
      </w:r>
      <w:r>
        <w:rPr>
          <w:rFonts w:ascii="Traditional Arabic" w:hAnsi="Traditional Arabic" w:cs="Monotype Koufi" w:hint="cs"/>
          <w:b/>
          <w:bCs/>
          <w:sz w:val="36"/>
          <w:szCs w:val="36"/>
          <w:rtl/>
        </w:rPr>
        <w:t>ِ</w:t>
      </w:r>
      <w:r w:rsidRPr="002C1D4B">
        <w:rPr>
          <w:rFonts w:ascii="Traditional Arabic" w:hAnsi="Traditional Arabic" w:cs="Monotype Koufi"/>
          <w:b/>
          <w:bCs/>
          <w:sz w:val="36"/>
          <w:szCs w:val="36"/>
          <w:rtl/>
        </w:rPr>
        <w:t xml:space="preserve"> الأبناء</w:t>
      </w:r>
      <w:r>
        <w:rPr>
          <w:rFonts w:ascii="Traditional Arabic" w:hAnsi="Traditional Arabic" w:cs="Monotype Koufi" w:hint="cs"/>
          <w:b/>
          <w:bCs/>
          <w:sz w:val="36"/>
          <w:szCs w:val="36"/>
          <w:rtl/>
        </w:rPr>
        <w:t>ِ</w:t>
      </w:r>
      <w:r w:rsidRPr="002C1D4B">
        <w:rPr>
          <w:rFonts w:ascii="Traditional Arabic" w:hAnsi="Traditional Arabic" w:cs="Monotype Koufi"/>
          <w:b/>
          <w:bCs/>
          <w:sz w:val="36"/>
          <w:szCs w:val="36"/>
          <w:rtl/>
        </w:rPr>
        <w:t xml:space="preserve"> طرق</w:t>
      </w:r>
      <w:r>
        <w:rPr>
          <w:rFonts w:ascii="Traditional Arabic" w:hAnsi="Traditional Arabic" w:cs="Monotype Koufi" w:hint="cs"/>
          <w:b/>
          <w:bCs/>
          <w:sz w:val="36"/>
          <w:szCs w:val="36"/>
          <w:rtl/>
        </w:rPr>
        <w:t>ِ مواجهةِ السخريةِ والتنمُّرِ</w:t>
      </w:r>
      <w:r>
        <w:rPr>
          <w:rFonts w:ascii="Traditional Arabic" w:hAnsi="Traditional Arabic" w:cs="Traditional Arabic" w:hint="cs"/>
          <w:b/>
          <w:bCs/>
          <w:sz w:val="36"/>
          <w:szCs w:val="36"/>
          <w:rtl/>
        </w:rPr>
        <w:t>:</w:t>
      </w:r>
      <w:r w:rsidRPr="00B86C25">
        <w:rPr>
          <w:rFonts w:ascii="Traditional Arabic" w:hAnsi="Traditional Arabic" w:cs="Traditional Arabic"/>
          <w:b/>
          <w:bCs/>
          <w:sz w:val="36"/>
          <w:szCs w:val="36"/>
          <w:rtl/>
        </w:rPr>
        <w:t xml:space="preserve"> حتى يتمكن</w:t>
      </w:r>
      <w:r>
        <w:rPr>
          <w:rFonts w:ascii="Traditional Arabic" w:hAnsi="Traditional Arabic" w:cs="Traditional Arabic" w:hint="cs"/>
          <w:b/>
          <w:bCs/>
          <w:sz w:val="36"/>
          <w:szCs w:val="36"/>
          <w:rtl/>
        </w:rPr>
        <w:t>ُ</w:t>
      </w:r>
      <w:r w:rsidRPr="00B86C25">
        <w:rPr>
          <w:rFonts w:ascii="Traditional Arabic" w:hAnsi="Traditional Arabic" w:cs="Traditional Arabic"/>
          <w:b/>
          <w:bCs/>
          <w:sz w:val="36"/>
          <w:szCs w:val="36"/>
          <w:rtl/>
        </w:rPr>
        <w:t>وا م</w:t>
      </w:r>
      <w:r>
        <w:rPr>
          <w:rFonts w:ascii="Traditional Arabic" w:hAnsi="Traditional Arabic" w:cs="Traditional Arabic" w:hint="cs"/>
          <w:b/>
          <w:bCs/>
          <w:sz w:val="36"/>
          <w:szCs w:val="36"/>
          <w:rtl/>
        </w:rPr>
        <w:t>ِ</w:t>
      </w:r>
      <w:r w:rsidRPr="00B86C25">
        <w:rPr>
          <w:rFonts w:ascii="Traditional Arabic" w:hAnsi="Traditional Arabic" w:cs="Traditional Arabic"/>
          <w:b/>
          <w:bCs/>
          <w:sz w:val="36"/>
          <w:szCs w:val="36"/>
          <w:rtl/>
        </w:rPr>
        <w:t>ن الدفاع</w:t>
      </w:r>
      <w:r>
        <w:rPr>
          <w:rFonts w:ascii="Traditional Arabic" w:hAnsi="Traditional Arabic" w:cs="Traditional Arabic" w:hint="cs"/>
          <w:b/>
          <w:bCs/>
          <w:sz w:val="36"/>
          <w:szCs w:val="36"/>
          <w:rtl/>
        </w:rPr>
        <w:t>ِ</w:t>
      </w:r>
      <w:r w:rsidRPr="00B86C25">
        <w:rPr>
          <w:rFonts w:ascii="Traditional Arabic" w:hAnsi="Traditional Arabic" w:cs="Traditional Arabic"/>
          <w:b/>
          <w:bCs/>
          <w:sz w:val="36"/>
          <w:szCs w:val="36"/>
          <w:rtl/>
        </w:rPr>
        <w:t xml:space="preserve"> عن أنفس</w:t>
      </w:r>
      <w:r>
        <w:rPr>
          <w:rFonts w:ascii="Traditional Arabic" w:hAnsi="Traditional Arabic" w:cs="Traditional Arabic" w:hint="cs"/>
          <w:b/>
          <w:bCs/>
          <w:sz w:val="36"/>
          <w:szCs w:val="36"/>
          <w:rtl/>
        </w:rPr>
        <w:t>ِ</w:t>
      </w:r>
      <w:r w:rsidRPr="00B86C25">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86C25">
        <w:rPr>
          <w:rFonts w:ascii="Traditional Arabic" w:hAnsi="Traditional Arabic" w:cs="Traditional Arabic"/>
          <w:b/>
          <w:bCs/>
          <w:sz w:val="36"/>
          <w:szCs w:val="36"/>
          <w:rtl/>
        </w:rPr>
        <w:t>م ضد</w:t>
      </w:r>
      <w:r>
        <w:rPr>
          <w:rFonts w:ascii="Traditional Arabic" w:hAnsi="Traditional Arabic" w:cs="Traditional Arabic" w:hint="cs"/>
          <w:b/>
          <w:bCs/>
          <w:sz w:val="36"/>
          <w:szCs w:val="36"/>
          <w:rtl/>
        </w:rPr>
        <w:t>َّ</w:t>
      </w:r>
      <w:r w:rsidRPr="00B86C25">
        <w:rPr>
          <w:rFonts w:ascii="Traditional Arabic" w:hAnsi="Traditional Arabic" w:cs="Traditional Arabic"/>
          <w:b/>
          <w:bCs/>
          <w:sz w:val="36"/>
          <w:szCs w:val="36"/>
          <w:rtl/>
        </w:rPr>
        <w:t xml:space="preserve"> ا</w:t>
      </w:r>
      <w:r>
        <w:rPr>
          <w:rFonts w:ascii="Traditional Arabic" w:hAnsi="Traditional Arabic" w:cs="Traditional Arabic"/>
          <w:b/>
          <w:bCs/>
          <w:sz w:val="36"/>
          <w:szCs w:val="36"/>
          <w:rtl/>
        </w:rPr>
        <w:t>لتنم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والسخريةِ </w:t>
      </w:r>
      <w:r>
        <w:rPr>
          <w:rFonts w:ascii="Traditional Arabic" w:hAnsi="Traditional Arabic" w:cs="Traditional Arabic"/>
          <w:b/>
          <w:bCs/>
          <w:sz w:val="36"/>
          <w:szCs w:val="36"/>
          <w:rtl/>
        </w:rPr>
        <w:t>ومواجهة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الأشخاص</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المتنم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رين</w:t>
      </w:r>
      <w:r>
        <w:rPr>
          <w:rFonts w:ascii="Traditional Arabic" w:hAnsi="Traditional Arabic" w:cs="Traditional Arabic" w:hint="cs"/>
          <w:b/>
          <w:bCs/>
          <w:sz w:val="36"/>
          <w:szCs w:val="36"/>
          <w:rtl/>
        </w:rPr>
        <w:t xml:space="preserve">َ، بطرقٍ شرعيةٍ دونَ إساءةٍ أو سبٍّ أو تجريحٍ، وهذا ما بيّنَهُ الرسولُ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للسيدةِ عائشةَ رضي اللهُ عنها حينمَا تنمَّرَ عليهِ اليهودُ، ف</w:t>
      </w:r>
      <w:r w:rsidRPr="00BE2F77">
        <w:rPr>
          <w:rFonts w:ascii="Traditional Arabic" w:hAnsi="Traditional Arabic" w:cs="Traditional Arabic"/>
          <w:b/>
          <w:bCs/>
          <w:sz w:val="36"/>
          <w:szCs w:val="36"/>
          <w:rtl/>
        </w:rPr>
        <w:t xml:space="preserve">عَنْ عَائِشَةَ، قَالَتْ: اسْتَأْذَنَ رَهْطٌ مِنَ الْيَهُودِ عَلَى رَسُولِ اللهِ </w:t>
      </w:r>
      <w:r w:rsidRPr="00FF12F2">
        <w:rPr>
          <w:rFonts w:ascii="Arial Unicode MS" w:hAnsi="Arial Unicode MS" w:cs="Arial Unicode MS" w:hint="eastAsia"/>
          <w:b/>
          <w:bCs/>
          <w:sz w:val="36"/>
          <w:szCs w:val="36"/>
          <w:rtl/>
        </w:rPr>
        <w:t>ﷺ</w:t>
      </w:r>
      <w:r w:rsidRPr="00BE2F77">
        <w:rPr>
          <w:rFonts w:ascii="Traditional Arabic" w:hAnsi="Traditional Arabic" w:cs="Traditional Arabic"/>
          <w:b/>
          <w:bCs/>
          <w:sz w:val="36"/>
          <w:szCs w:val="36"/>
          <w:rtl/>
        </w:rPr>
        <w:t xml:space="preserve"> فَقَالُوا: السَّامُ عَلَيْكُمْ، فَقَالَتْ عَائِشَةُ: بَلْ عَلَيْكُمُ السَّامُ وَاللَّعْنَةُ، فَقَالَ رَسُولُ اللهِ </w:t>
      </w:r>
      <w:r w:rsidRPr="00FF12F2">
        <w:rPr>
          <w:rFonts w:ascii="Arial Unicode MS" w:hAnsi="Arial Unicode MS" w:cs="Arial Unicode MS" w:hint="eastAsia"/>
          <w:b/>
          <w:bCs/>
          <w:sz w:val="36"/>
          <w:szCs w:val="36"/>
          <w:rtl/>
        </w:rPr>
        <w:t>ﷺ</w:t>
      </w:r>
      <w:r w:rsidRPr="00BE2F77">
        <w:rPr>
          <w:rFonts w:ascii="Traditional Arabic" w:hAnsi="Traditional Arabic" w:cs="Traditional Arabic"/>
          <w:b/>
          <w:bCs/>
          <w:sz w:val="36"/>
          <w:szCs w:val="36"/>
          <w:rtl/>
        </w:rPr>
        <w:t>: يَا عَائِشَةُ «إِنَّ اللهَ يُحِبُّ الرِّفْقَ فِي الْأَمْرِ كُلِّهِ» قَالَتْ: أَلَمْ تَسْمَعْ مَا قَالُوا؟ قَالَ: «قَدْ قُلْتُ وَعَلَيْكُمْ»</w:t>
      </w:r>
      <w:r>
        <w:rPr>
          <w:rFonts w:ascii="Traditional Arabic" w:hAnsi="Traditional Arabic" w:cs="Traditional Arabic" w:hint="cs"/>
          <w:b/>
          <w:bCs/>
          <w:sz w:val="36"/>
          <w:szCs w:val="36"/>
          <w:rtl/>
        </w:rPr>
        <w:t>. (مسلم).</w:t>
      </w:r>
    </w:p>
    <w:p w14:paraId="69120D12" w14:textId="77777777" w:rsidR="00677539" w:rsidRDefault="00677539" w:rsidP="00677539">
      <w:pPr>
        <w:bidi/>
        <w:spacing w:after="0" w:line="240" w:lineRule="auto"/>
        <w:jc w:val="both"/>
        <w:rPr>
          <w:rFonts w:ascii="Traditional Arabic" w:hAnsi="Traditional Arabic" w:cs="Traditional Arabic"/>
          <w:b/>
          <w:bCs/>
          <w:sz w:val="36"/>
          <w:szCs w:val="36"/>
          <w:rtl/>
        </w:rPr>
      </w:pPr>
      <w:r w:rsidRPr="00DA2222">
        <w:rPr>
          <w:rFonts w:ascii="Traditional Arabic" w:hAnsi="Traditional Arabic" w:cs="Monotype Koufi" w:hint="cs"/>
          <w:b/>
          <w:bCs/>
          <w:sz w:val="36"/>
          <w:szCs w:val="36"/>
          <w:rtl/>
        </w:rPr>
        <w:t>ومنها: التحذير</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 xml:space="preserve"> والبعد</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 xml:space="preserve"> عن سي</w:t>
      </w:r>
      <w:r w:rsidRPr="00DA2222">
        <w:rPr>
          <w:rFonts w:ascii="Traditional Arabic" w:hAnsi="Traditional Arabic" w:cs="Monotype Koufi"/>
          <w:b/>
          <w:bCs/>
          <w:sz w:val="36"/>
          <w:szCs w:val="36"/>
          <w:rtl/>
        </w:rPr>
        <w:t>ء</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 xml:space="preserve"> الأخلاق</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فقد نهانَا الرسولُ </w:t>
      </w:r>
      <w:r w:rsidRPr="00FF12F2">
        <w:rPr>
          <w:rFonts w:ascii="Arial Unicode MS" w:hAnsi="Arial Unicode MS" w:cs="Arial Unicode MS" w:hint="eastAsia"/>
          <w:b/>
          <w:bCs/>
          <w:sz w:val="36"/>
          <w:szCs w:val="36"/>
          <w:rtl/>
        </w:rPr>
        <w:t>ﷺ</w:t>
      </w:r>
      <w:r>
        <w:rPr>
          <w:rFonts w:ascii="Traditional Arabic" w:hAnsi="Traditional Arabic" w:cs="Traditional Arabic" w:hint="cs"/>
          <w:b/>
          <w:bCs/>
          <w:sz w:val="36"/>
          <w:szCs w:val="36"/>
          <w:rtl/>
        </w:rPr>
        <w:t xml:space="preserve"> عن جميعِ الصفاتِ التي تُؤدِّي إلى التنمُّرِ والسخريةِ، ف</w:t>
      </w:r>
      <w:r>
        <w:rPr>
          <w:rFonts w:ascii="Traditional Arabic" w:hAnsi="Traditional Arabic" w:cs="Traditional Arabic"/>
          <w:b/>
          <w:bCs/>
          <w:sz w:val="36"/>
          <w:szCs w:val="36"/>
          <w:rtl/>
        </w:rPr>
        <w:t>عَنْ أَبِي هُرَيْرَةَ</w:t>
      </w:r>
      <w:r w:rsidRPr="00A85F25">
        <w:rPr>
          <w:rFonts w:ascii="Traditional Arabic" w:hAnsi="Traditional Arabic" w:cs="Traditional Arabic"/>
          <w:b/>
          <w:bCs/>
          <w:sz w:val="36"/>
          <w:szCs w:val="36"/>
          <w:rtl/>
        </w:rPr>
        <w:t xml:space="preserve">، أَنَّ رَسُولَ اللَّهِ </w:t>
      </w:r>
      <w:r w:rsidRPr="00FF12F2">
        <w:rPr>
          <w:rFonts w:ascii="Arial Unicode MS" w:hAnsi="Arial Unicode MS" w:cs="Arial Unicode MS" w:hint="eastAsia"/>
          <w:b/>
          <w:bCs/>
          <w:sz w:val="36"/>
          <w:szCs w:val="36"/>
          <w:rtl/>
        </w:rPr>
        <w:t>ﷺ</w:t>
      </w:r>
      <w:r w:rsidRPr="00A85F25">
        <w:rPr>
          <w:rFonts w:ascii="Traditional Arabic" w:hAnsi="Traditional Arabic" w:cs="Traditional Arabic"/>
          <w:b/>
          <w:bCs/>
          <w:sz w:val="36"/>
          <w:szCs w:val="36"/>
          <w:rtl/>
        </w:rPr>
        <w:t xml:space="preserve"> قَالَ: «إِيَّاكُمْ وَالظَّنَّ، فَإِنَّ الظَّنَّ أَكْذَبُ الحَدِيثِ، وَلاَ تَحَسَّسُوا، وَلاَ تَجَسَّسُوا، وَلاَ تَنَاجَشُوا، وَلاَ تَحَاسَدُوا، وَلاَ تَبَاغَضُوا، وَلاَ تَدَابَرُوا، وَكُونُوا عِبَادَ اللَّهِ إِخْوَانًا</w:t>
      </w:r>
      <w:proofErr w:type="gramStart"/>
      <w:r w:rsidRPr="00A85F25">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البخاري).</w:t>
      </w:r>
    </w:p>
    <w:p w14:paraId="748C62F9" w14:textId="77777777" w:rsidR="00677539" w:rsidRDefault="00677539" w:rsidP="00677539">
      <w:pPr>
        <w:bidi/>
        <w:spacing w:after="0" w:line="240" w:lineRule="auto"/>
        <w:jc w:val="both"/>
        <w:rPr>
          <w:rFonts w:ascii="Traditional Arabic" w:hAnsi="Traditional Arabic" w:cs="Traditional Arabic"/>
          <w:b/>
          <w:bCs/>
          <w:sz w:val="36"/>
          <w:szCs w:val="36"/>
          <w:rtl/>
        </w:rPr>
      </w:pPr>
      <w:r w:rsidRPr="002C1D4B">
        <w:rPr>
          <w:rFonts w:ascii="Traditional Arabic" w:hAnsi="Traditional Arabic" w:cs="Monotype Koufi" w:hint="cs"/>
          <w:b/>
          <w:bCs/>
          <w:sz w:val="36"/>
          <w:szCs w:val="36"/>
          <w:rtl/>
        </w:rPr>
        <w:t>ومنها: تنشئة</w:t>
      </w:r>
      <w:r>
        <w:rPr>
          <w:rFonts w:ascii="Traditional Arabic" w:hAnsi="Traditional Arabic" w:cs="Monotype Koufi" w:hint="cs"/>
          <w:b/>
          <w:bCs/>
          <w:sz w:val="36"/>
          <w:szCs w:val="36"/>
          <w:rtl/>
        </w:rPr>
        <w:t>ُ</w:t>
      </w:r>
      <w:r w:rsidRPr="002C1D4B">
        <w:rPr>
          <w:rFonts w:ascii="Traditional Arabic" w:hAnsi="Traditional Arabic" w:cs="Monotype Koufi" w:hint="cs"/>
          <w:b/>
          <w:bCs/>
          <w:sz w:val="36"/>
          <w:szCs w:val="36"/>
          <w:rtl/>
        </w:rPr>
        <w:t xml:space="preserve"> الأفراد</w:t>
      </w:r>
      <w:r>
        <w:rPr>
          <w:rFonts w:ascii="Traditional Arabic" w:hAnsi="Traditional Arabic" w:cs="Monotype Koufi" w:hint="cs"/>
          <w:b/>
          <w:bCs/>
          <w:sz w:val="36"/>
          <w:szCs w:val="36"/>
          <w:rtl/>
        </w:rPr>
        <w:t>ِ</w:t>
      </w:r>
      <w:r w:rsidRPr="002C1D4B">
        <w:rPr>
          <w:rFonts w:ascii="Traditional Arabic" w:hAnsi="Traditional Arabic" w:cs="Monotype Koufi" w:hint="cs"/>
          <w:b/>
          <w:bCs/>
          <w:sz w:val="36"/>
          <w:szCs w:val="36"/>
          <w:rtl/>
        </w:rPr>
        <w:t xml:space="preserve"> على المساواة</w:t>
      </w:r>
      <w:r>
        <w:rPr>
          <w:rFonts w:ascii="Traditional Arabic" w:hAnsi="Traditional Arabic" w:cs="Monotype Koufi" w:hint="cs"/>
          <w:b/>
          <w:bCs/>
          <w:sz w:val="36"/>
          <w:szCs w:val="36"/>
          <w:rtl/>
        </w:rPr>
        <w:t>ِ</w:t>
      </w:r>
      <w:r w:rsidRPr="002C1D4B">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وعدمِ التفرقةِ العنصريةِ بينَ الأفرادِ أو السخريةِ منهُم؛ لأنَّ ذلكَ مِن أفعالِ الجاهليةِ، ف</w:t>
      </w:r>
      <w:r w:rsidRPr="007F21A7">
        <w:rPr>
          <w:rFonts w:ascii="Traditional Arabic" w:hAnsi="Traditional Arabic" w:cs="Traditional Arabic"/>
          <w:b/>
          <w:bCs/>
          <w:sz w:val="36"/>
          <w:szCs w:val="36"/>
          <w:rtl/>
        </w:rPr>
        <w:t xml:space="preserve">عَنِ المَعْرُورِ بْنِ سُوَيْدٍ، قَالَ: لَقِيتُ أَبَا ذَرٍّ بِالرَّبَذَةِ، وَعَلَيْهِ حُلَّةٌ، وَعَلَى غُلاَمِهِ حُلَّةٌ، فَسَأَلْتُهُ عَنْ ذَلِكَ، فَقَالَ: إِنِّي </w:t>
      </w:r>
      <w:proofErr w:type="spellStart"/>
      <w:r w:rsidRPr="007F21A7">
        <w:rPr>
          <w:rFonts w:ascii="Traditional Arabic" w:hAnsi="Traditional Arabic" w:cs="Traditional Arabic"/>
          <w:b/>
          <w:bCs/>
          <w:sz w:val="36"/>
          <w:szCs w:val="36"/>
          <w:rtl/>
        </w:rPr>
        <w:t>سَابَبْتُ</w:t>
      </w:r>
      <w:proofErr w:type="spellEnd"/>
      <w:r w:rsidRPr="007F21A7">
        <w:rPr>
          <w:rFonts w:ascii="Traditional Arabic" w:hAnsi="Traditional Arabic" w:cs="Traditional Arabic"/>
          <w:b/>
          <w:bCs/>
          <w:sz w:val="36"/>
          <w:szCs w:val="36"/>
          <w:rtl/>
        </w:rPr>
        <w:t xml:space="preserve"> رَجُلًا فَعَيَّرْتُهُ بِأُمِّهِ، فَقَالَ لِي النَّبِيُّ </w:t>
      </w:r>
      <w:r w:rsidRPr="00FF12F2">
        <w:rPr>
          <w:rFonts w:ascii="Arial Unicode MS" w:hAnsi="Arial Unicode MS" w:cs="Arial Unicode MS" w:hint="eastAsia"/>
          <w:b/>
          <w:bCs/>
          <w:sz w:val="36"/>
          <w:szCs w:val="36"/>
          <w:rtl/>
        </w:rPr>
        <w:t>ﷺ</w:t>
      </w:r>
      <w:r w:rsidRPr="007F21A7">
        <w:rPr>
          <w:rFonts w:ascii="Traditional Arabic" w:hAnsi="Traditional Arabic" w:cs="Traditional Arabic"/>
          <w:b/>
          <w:bCs/>
          <w:sz w:val="36"/>
          <w:szCs w:val="36"/>
          <w:rtl/>
        </w:rPr>
        <w:t xml:space="preserve">: «يَا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w:t>
      </w:r>
      <w:proofErr w:type="spellStart"/>
      <w:r w:rsidRPr="007F21A7">
        <w:rPr>
          <w:rFonts w:ascii="Traditional Arabic" w:hAnsi="Traditional Arabic" w:cs="Traditional Arabic"/>
          <w:b/>
          <w:bCs/>
          <w:sz w:val="36"/>
          <w:szCs w:val="36"/>
          <w:rtl/>
        </w:rPr>
        <w:t>فَأَعِينُوهُمْ</w:t>
      </w:r>
      <w:proofErr w:type="spellEnd"/>
      <w:r w:rsidRPr="007F21A7">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(متفق عليه). يقولُ الإمامُ ابنُ حجرٍ:" </w:t>
      </w:r>
      <w:r w:rsidRPr="007F21A7">
        <w:rPr>
          <w:rFonts w:ascii="Traditional Arabic" w:hAnsi="Traditional Arabic" w:cs="Traditional Arabic"/>
          <w:b/>
          <w:bCs/>
          <w:sz w:val="36"/>
          <w:szCs w:val="36"/>
          <w:rtl/>
        </w:rPr>
        <w:t>فِي الْحَدِيثِ النَّهْيُ عَنْ سَبِّ الرَّقِيقِ وَتَعْيِيرِهِمْ بِمَنْ وَلَدَهُمْ، وَالْحَثُّ عَلَى الْإِحْسَانِ إِلَيْهِمْ وَالرِّفْقِ بِهِمْ، وَيَلْتَحِقُ بِالرَّقِيقِ مَنْ فِي مَعْنَاهُمْ مِنْ أَجِيرٍ وَغَيْرِهِ. وَفِيهِ عَدَمُ التَّرَفُّعِ عَلَى الْمُسْلِمِ وَالِاحْتِقَارِ لَهُ.</w:t>
      </w:r>
      <w:r>
        <w:rPr>
          <w:rFonts w:ascii="Traditional Arabic" w:hAnsi="Traditional Arabic" w:cs="Traditional Arabic" w:hint="cs"/>
          <w:b/>
          <w:bCs/>
          <w:sz w:val="36"/>
          <w:szCs w:val="36"/>
          <w:rtl/>
        </w:rPr>
        <w:t>" (فتح الباري).</w:t>
      </w:r>
    </w:p>
    <w:p w14:paraId="48BDD8D4" w14:textId="77777777" w:rsidR="00677539" w:rsidRDefault="00677539" w:rsidP="00677539">
      <w:pPr>
        <w:bidi/>
        <w:spacing w:after="0" w:line="216" w:lineRule="auto"/>
        <w:jc w:val="both"/>
        <w:rPr>
          <w:rFonts w:ascii="Traditional Arabic" w:hAnsi="Traditional Arabic" w:cs="Traditional Arabic"/>
          <w:b/>
          <w:bCs/>
          <w:sz w:val="36"/>
          <w:szCs w:val="36"/>
          <w:rtl/>
        </w:rPr>
      </w:pPr>
      <w:r w:rsidRPr="00DA2222">
        <w:rPr>
          <w:rFonts w:ascii="Traditional Arabic" w:hAnsi="Traditional Arabic" w:cs="Monotype Koufi" w:hint="cs"/>
          <w:b/>
          <w:bCs/>
          <w:sz w:val="36"/>
          <w:szCs w:val="36"/>
          <w:rtl/>
        </w:rPr>
        <w:t>ومنها: الحث</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 xml:space="preserve"> على سلامة</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 xml:space="preserve"> اليد</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 xml:space="preserve"> واللسان</w:t>
      </w:r>
      <w:r>
        <w:rPr>
          <w:rFonts w:ascii="Traditional Arabic" w:hAnsi="Traditional Arabic" w:cs="Monotype Koufi" w:hint="cs"/>
          <w:b/>
          <w:bCs/>
          <w:sz w:val="36"/>
          <w:szCs w:val="36"/>
          <w:rtl/>
        </w:rPr>
        <w:t>ِ</w:t>
      </w:r>
      <w:r w:rsidRPr="00DA2222">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ف</w:t>
      </w:r>
      <w:r w:rsidRPr="006612EA">
        <w:rPr>
          <w:rFonts w:ascii="Traditional Arabic" w:hAnsi="Traditional Arabic" w:cs="Traditional Arabic"/>
          <w:b/>
          <w:bCs/>
          <w:sz w:val="36"/>
          <w:szCs w:val="36"/>
          <w:rtl/>
        </w:rPr>
        <w:t>عَنْ أَبِي مُوسَى، قَالَ: قُلْتُ: يَا رَسُولَ اللهِ أَيُّ الْإِسْلَامِ أَفْضَلُ؟ قَالَ: «مَنْ سَلِمَ الْمُسْلِمُونَ مِنْ لِسَانِهِ وَيَدِهِ»</w:t>
      </w:r>
      <w:r>
        <w:rPr>
          <w:rFonts w:ascii="Traditional Arabic" w:hAnsi="Traditional Arabic" w:cs="Traditional Arabic" w:hint="cs"/>
          <w:b/>
          <w:bCs/>
          <w:sz w:val="36"/>
          <w:szCs w:val="36"/>
          <w:rtl/>
        </w:rPr>
        <w:t xml:space="preserve">. (متفق عليه). يقول ابنُ رجبٍ: " </w:t>
      </w:r>
      <w:r w:rsidRPr="006612EA">
        <w:rPr>
          <w:rFonts w:ascii="Traditional Arabic" w:hAnsi="Traditional Arabic" w:cs="Traditional Arabic"/>
          <w:b/>
          <w:bCs/>
          <w:sz w:val="36"/>
          <w:szCs w:val="36"/>
          <w:rtl/>
        </w:rPr>
        <w:t>يقتض</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ي حصر</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المسلم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فيم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ن سلم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المسلمون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ن لسان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ويد</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والمراد</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بذلك المسلم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الكامل</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الإسلام، فم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ن لم يسلم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المسلمون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ن لسان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ويد</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فإن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ينتف</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ي عنه كمال</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الإسلام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الواجب، فإن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سلامة</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المسلمين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ن لسان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العبد</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ويده</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واجبة</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فإن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أذ</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ى المسلم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حرام</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باللسان</w:t>
      </w:r>
      <w:r>
        <w:rPr>
          <w:rFonts w:ascii="Traditional Arabic" w:hAnsi="Traditional Arabic" w:cs="Traditional Arabic" w:hint="cs"/>
          <w:b/>
          <w:bCs/>
          <w:sz w:val="36"/>
          <w:szCs w:val="36"/>
          <w:rtl/>
        </w:rPr>
        <w:t xml:space="preserve">ِ </w:t>
      </w:r>
      <w:r w:rsidRPr="006612EA">
        <w:rPr>
          <w:rFonts w:ascii="Traditional Arabic" w:hAnsi="Traditional Arabic" w:cs="Traditional Arabic"/>
          <w:b/>
          <w:bCs/>
          <w:sz w:val="36"/>
          <w:szCs w:val="36"/>
          <w:rtl/>
        </w:rPr>
        <w:t>وباليد</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فأذ</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ى اليد</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الفعل</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وأذ</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ى اللسان</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 xml:space="preserve"> القول</w:t>
      </w:r>
      <w:r>
        <w:rPr>
          <w:rFonts w:ascii="Traditional Arabic" w:hAnsi="Traditional Arabic" w:cs="Traditional Arabic" w:hint="cs"/>
          <w:b/>
          <w:bCs/>
          <w:sz w:val="36"/>
          <w:szCs w:val="36"/>
          <w:rtl/>
        </w:rPr>
        <w:t>ُ</w:t>
      </w:r>
      <w:r w:rsidRPr="006612EA">
        <w:rPr>
          <w:rFonts w:ascii="Traditional Arabic" w:hAnsi="Traditional Arabic" w:cs="Traditional Arabic"/>
          <w:b/>
          <w:bCs/>
          <w:sz w:val="36"/>
          <w:szCs w:val="36"/>
          <w:rtl/>
        </w:rPr>
        <w:t>.</w:t>
      </w:r>
      <w:r>
        <w:rPr>
          <w:rFonts w:ascii="Traditional Arabic" w:hAnsi="Traditional Arabic" w:cs="Traditional Arabic" w:hint="cs"/>
          <w:b/>
          <w:bCs/>
          <w:sz w:val="36"/>
          <w:szCs w:val="36"/>
          <w:rtl/>
        </w:rPr>
        <w:t>" (فتح الباري لابن رجب).</w:t>
      </w:r>
    </w:p>
    <w:p w14:paraId="363405EC" w14:textId="77777777" w:rsidR="00677539" w:rsidRDefault="00677539" w:rsidP="00677539">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أختمُ بقولِ الإمامِ الشافعِيِّ رضي اللهُ عنهُ في السلامةِ مِن السخرية والاستهزاء بالآخرين:</w:t>
      </w:r>
    </w:p>
    <w:p w14:paraId="04D3FE76" w14:textId="77777777" w:rsidR="00677539" w:rsidRDefault="00677539" w:rsidP="00677539">
      <w:pPr>
        <w:bidi/>
        <w:spacing w:after="0" w:line="216" w:lineRule="auto"/>
        <w:jc w:val="center"/>
        <w:rPr>
          <w:rFonts w:ascii="Traditional Arabic" w:hAnsi="Traditional Arabic" w:cs="Traditional Arabic"/>
          <w:b/>
          <w:bCs/>
          <w:sz w:val="36"/>
          <w:szCs w:val="36"/>
          <w:rtl/>
        </w:rPr>
      </w:pPr>
      <w:r w:rsidRPr="00CC56CC">
        <w:rPr>
          <w:rFonts w:ascii="Traditional Arabic" w:hAnsi="Traditional Arabic" w:cs="Traditional Arabic"/>
          <w:b/>
          <w:bCs/>
          <w:sz w:val="36"/>
          <w:szCs w:val="36"/>
          <w:rtl/>
        </w:rPr>
        <w:t>إذا رُمتَ أنْ تَحيا سَليم</w:t>
      </w:r>
      <w:r>
        <w:rPr>
          <w:rFonts w:ascii="Traditional Arabic" w:hAnsi="Traditional Arabic" w:cs="Traditional Arabic" w:hint="cs"/>
          <w:b/>
          <w:bCs/>
          <w:sz w:val="36"/>
          <w:szCs w:val="36"/>
          <w:rtl/>
        </w:rPr>
        <w:t>ً</w:t>
      </w:r>
      <w:r w:rsidRPr="00CC56CC">
        <w:rPr>
          <w:rFonts w:ascii="Traditional Arabic" w:hAnsi="Traditional Arabic" w:cs="Traditional Arabic"/>
          <w:b/>
          <w:bCs/>
          <w:sz w:val="36"/>
          <w:szCs w:val="36"/>
          <w:rtl/>
        </w:rPr>
        <w:t>ا مِن الأذ</w:t>
      </w:r>
      <w:r>
        <w:rPr>
          <w:rFonts w:ascii="Traditional Arabic" w:hAnsi="Traditional Arabic" w:cs="Traditional Arabic" w:hint="cs"/>
          <w:b/>
          <w:bCs/>
          <w:sz w:val="36"/>
          <w:szCs w:val="36"/>
          <w:rtl/>
        </w:rPr>
        <w:t>َ</w:t>
      </w:r>
      <w:r w:rsidRPr="00CC56CC">
        <w:rPr>
          <w:rFonts w:ascii="Traditional Arabic" w:hAnsi="Traditional Arabic" w:cs="Traditional Arabic"/>
          <w:b/>
          <w:bCs/>
          <w:sz w:val="36"/>
          <w:szCs w:val="36"/>
          <w:rtl/>
        </w:rPr>
        <w:t>ى</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وَ</w:t>
      </w:r>
      <w:r w:rsidRPr="00CC56CC">
        <w:rPr>
          <w:rFonts w:ascii="Traditional Arabic" w:hAnsi="Traditional Arabic" w:cs="Traditional Arabic"/>
          <w:b/>
          <w:bCs/>
          <w:sz w:val="36"/>
          <w:szCs w:val="36"/>
          <w:rtl/>
        </w:rPr>
        <w:t>دينُكَ مَوفورٌ وعِرْضُكَ صَيِنُّ</w:t>
      </w:r>
    </w:p>
    <w:p w14:paraId="53D5B288" w14:textId="77777777" w:rsidR="00677539" w:rsidRDefault="00677539" w:rsidP="00677539">
      <w:pPr>
        <w:bidi/>
        <w:spacing w:after="0" w:line="216" w:lineRule="auto"/>
        <w:jc w:val="center"/>
        <w:rPr>
          <w:rFonts w:ascii="Traditional Arabic" w:hAnsi="Traditional Arabic" w:cs="Traditional Arabic"/>
          <w:b/>
          <w:bCs/>
          <w:sz w:val="36"/>
          <w:szCs w:val="36"/>
          <w:rtl/>
        </w:rPr>
      </w:pPr>
      <w:r w:rsidRPr="00CC56CC">
        <w:rPr>
          <w:rFonts w:ascii="Traditional Arabic" w:hAnsi="Traditional Arabic" w:cs="Traditional Arabic"/>
          <w:b/>
          <w:bCs/>
          <w:sz w:val="36"/>
          <w:szCs w:val="36"/>
          <w:rtl/>
        </w:rPr>
        <w:t>لِسانُكَ لا تَذكُرْ بِهِ عَورَةَ امرئٍ</w:t>
      </w:r>
      <w:r>
        <w:rPr>
          <w:rFonts w:ascii="Traditional Arabic" w:hAnsi="Traditional Arabic" w:cs="Traditional Arabic" w:hint="cs"/>
          <w:b/>
          <w:bCs/>
          <w:sz w:val="36"/>
          <w:szCs w:val="36"/>
          <w:rtl/>
        </w:rPr>
        <w:t xml:space="preserve"> ..............</w:t>
      </w:r>
      <w:r w:rsidRPr="00CC56CC">
        <w:rPr>
          <w:rFonts w:ascii="Traditional Arabic" w:hAnsi="Traditional Arabic" w:cs="Traditional Arabic"/>
          <w:b/>
          <w:bCs/>
          <w:sz w:val="36"/>
          <w:szCs w:val="36"/>
          <w:rtl/>
        </w:rPr>
        <w:t>فَكُلُّكَ عَوراتٌ وللنّاسِ ألسُنُ</w:t>
      </w:r>
    </w:p>
    <w:p w14:paraId="482EF80D" w14:textId="77777777" w:rsidR="00677539" w:rsidRDefault="00677539" w:rsidP="00677539">
      <w:pPr>
        <w:bidi/>
        <w:spacing w:after="0" w:line="216" w:lineRule="auto"/>
        <w:jc w:val="center"/>
        <w:rPr>
          <w:rFonts w:ascii="Traditional Arabic" w:hAnsi="Traditional Arabic" w:cs="Traditional Arabic"/>
          <w:b/>
          <w:bCs/>
          <w:sz w:val="36"/>
          <w:szCs w:val="36"/>
          <w:rtl/>
        </w:rPr>
      </w:pPr>
      <w:r w:rsidRPr="00CC56CC">
        <w:rPr>
          <w:rFonts w:ascii="Traditional Arabic" w:hAnsi="Traditional Arabic" w:cs="Traditional Arabic"/>
          <w:b/>
          <w:bCs/>
          <w:sz w:val="36"/>
          <w:szCs w:val="36"/>
          <w:rtl/>
        </w:rPr>
        <w:t>وعَيناكَ إنْ أبدَتْ إليكَ مَعايِباً</w:t>
      </w:r>
      <w:r>
        <w:rPr>
          <w:rFonts w:ascii="Traditional Arabic" w:hAnsi="Traditional Arabic" w:cs="Traditional Arabic" w:hint="cs"/>
          <w:b/>
          <w:bCs/>
          <w:sz w:val="36"/>
          <w:szCs w:val="36"/>
          <w:rtl/>
        </w:rPr>
        <w:t xml:space="preserve"> ..............</w:t>
      </w:r>
      <w:r w:rsidRPr="00CC56CC">
        <w:rPr>
          <w:rFonts w:ascii="Traditional Arabic" w:hAnsi="Traditional Arabic" w:cs="Traditional Arabic"/>
          <w:b/>
          <w:bCs/>
          <w:sz w:val="36"/>
          <w:szCs w:val="36"/>
          <w:rtl/>
        </w:rPr>
        <w:t>فَدَعها وَقُلْ يا عَينُ للنّاسِ أعيُـنُ</w:t>
      </w:r>
    </w:p>
    <w:p w14:paraId="4CEEF319" w14:textId="77777777" w:rsidR="00677539" w:rsidRDefault="00677539" w:rsidP="00677539">
      <w:pPr>
        <w:bidi/>
        <w:spacing w:after="0" w:line="216" w:lineRule="auto"/>
        <w:jc w:val="center"/>
        <w:rPr>
          <w:rFonts w:ascii="Traditional Arabic" w:hAnsi="Traditional Arabic" w:cs="Traditional Arabic"/>
          <w:b/>
          <w:bCs/>
          <w:sz w:val="36"/>
          <w:szCs w:val="36"/>
          <w:rtl/>
        </w:rPr>
      </w:pPr>
      <w:r w:rsidRPr="00CC56CC">
        <w:rPr>
          <w:rFonts w:ascii="Traditional Arabic" w:hAnsi="Traditional Arabic" w:cs="Traditional Arabic"/>
          <w:b/>
          <w:bCs/>
          <w:sz w:val="36"/>
          <w:szCs w:val="36"/>
          <w:rtl/>
        </w:rPr>
        <w:t>وعاشِرْ بِمَعروفٍ وسامِحْ مَن اعتَدى</w:t>
      </w:r>
      <w:r>
        <w:rPr>
          <w:rFonts w:ascii="Traditional Arabic" w:hAnsi="Traditional Arabic" w:cs="Traditional Arabic" w:hint="cs"/>
          <w:b/>
          <w:bCs/>
          <w:sz w:val="36"/>
          <w:szCs w:val="36"/>
          <w:rtl/>
        </w:rPr>
        <w:t xml:space="preserve"> ..........</w:t>
      </w:r>
      <w:r w:rsidRPr="00CC56CC">
        <w:rPr>
          <w:rFonts w:ascii="Traditional Arabic" w:hAnsi="Traditional Arabic" w:cs="Traditional Arabic"/>
          <w:b/>
          <w:bCs/>
          <w:sz w:val="36"/>
          <w:szCs w:val="36"/>
          <w:rtl/>
        </w:rPr>
        <w:t>ودَافع</w:t>
      </w:r>
      <w:r>
        <w:rPr>
          <w:rFonts w:ascii="Traditional Arabic" w:hAnsi="Traditional Arabic" w:cs="Traditional Arabic" w:hint="cs"/>
          <w:b/>
          <w:bCs/>
          <w:sz w:val="36"/>
          <w:szCs w:val="36"/>
          <w:rtl/>
        </w:rPr>
        <w:t>ْ</w:t>
      </w:r>
      <w:r w:rsidRPr="00CC56CC">
        <w:rPr>
          <w:rFonts w:ascii="Traditional Arabic" w:hAnsi="Traditional Arabic" w:cs="Traditional Arabic"/>
          <w:b/>
          <w:bCs/>
          <w:sz w:val="36"/>
          <w:szCs w:val="36"/>
          <w:rtl/>
        </w:rPr>
        <w:t xml:space="preserve"> ولكن</w:t>
      </w:r>
      <w:r>
        <w:rPr>
          <w:rFonts w:ascii="Traditional Arabic" w:hAnsi="Traditional Arabic" w:cs="Traditional Arabic" w:hint="cs"/>
          <w:b/>
          <w:bCs/>
          <w:sz w:val="36"/>
          <w:szCs w:val="36"/>
          <w:rtl/>
        </w:rPr>
        <w:t>ْ</w:t>
      </w:r>
      <w:r w:rsidRPr="00CC56CC">
        <w:rPr>
          <w:rFonts w:ascii="Traditional Arabic" w:hAnsi="Traditional Arabic" w:cs="Traditional Arabic"/>
          <w:b/>
          <w:bCs/>
          <w:sz w:val="36"/>
          <w:szCs w:val="36"/>
          <w:rtl/>
        </w:rPr>
        <w:t xml:space="preserve"> بالتي هِيَ أحسَنُ</w:t>
      </w:r>
    </w:p>
    <w:p w14:paraId="05F0E0E6" w14:textId="77777777" w:rsidR="00677539" w:rsidRPr="00677539" w:rsidRDefault="00677539" w:rsidP="00677539">
      <w:pPr>
        <w:bidi/>
        <w:spacing w:after="0" w:line="216" w:lineRule="auto"/>
        <w:jc w:val="center"/>
        <w:rPr>
          <w:rFonts w:ascii="Traditional Arabic" w:hAnsi="Traditional Arabic" w:cs="Traditional Arabic"/>
          <w:b/>
          <w:bCs/>
          <w:sz w:val="35"/>
          <w:szCs w:val="35"/>
          <w:rtl/>
        </w:rPr>
      </w:pPr>
      <w:r w:rsidRPr="00677539">
        <w:rPr>
          <w:rFonts w:ascii="Traditional Arabic" w:hAnsi="Traditional Arabic" w:cs="Traditional Arabic" w:hint="cs"/>
          <w:b/>
          <w:bCs/>
          <w:sz w:val="35"/>
          <w:szCs w:val="35"/>
          <w:rtl/>
        </w:rPr>
        <w:t>وهكذا بالأخلاقِ الحسنةِ واتباعِ أوامرِ القرآنِ والسنةِ، نقضِى على ظاهرةِ السخرية، ويعيشُ الجميعُ في محبةٍ وإخاءٍ.</w:t>
      </w:r>
    </w:p>
    <w:p w14:paraId="37FA7BC6" w14:textId="7145124A" w:rsidR="001C22A1" w:rsidRPr="00A61D40" w:rsidRDefault="00677539" w:rsidP="00677539">
      <w:pPr>
        <w:tabs>
          <w:tab w:val="left" w:pos="10932"/>
          <w:tab w:val="left" w:pos="11112"/>
        </w:tabs>
        <w:bidi/>
        <w:spacing w:after="0" w:line="216" w:lineRule="auto"/>
        <w:jc w:val="center"/>
        <w:rPr>
          <w:rFonts w:ascii="Traditional Arabic" w:hAnsi="Traditional Arabic" w:cs="Monotype Koufi"/>
          <w:b/>
          <w:bCs/>
          <w:sz w:val="36"/>
          <w:szCs w:val="36"/>
          <w:rtl/>
        </w:rPr>
      </w:pPr>
      <w:r>
        <w:rPr>
          <w:rFonts w:ascii="Traditional Arabic" w:hAnsi="Traditional Arabic" w:cs="Monotype Koufi" w:hint="cs"/>
          <w:b/>
          <w:bCs/>
          <w:sz w:val="36"/>
          <w:szCs w:val="36"/>
          <w:rtl/>
        </w:rPr>
        <w:t xml:space="preserve">اللهّمَّ كما حسَّنْتَ خَلْقَنَا فحَسِّنْ أخلاقَنَا، واحفظْ مصرَنَا وبلادَنَا مِن كلِّ مكروهٍ </w:t>
      </w:r>
      <w:proofErr w:type="gramStart"/>
      <w:r>
        <w:rPr>
          <w:rFonts w:ascii="Traditional Arabic" w:hAnsi="Traditional Arabic" w:cs="Monotype Koufi" w:hint="cs"/>
          <w:b/>
          <w:bCs/>
          <w:sz w:val="36"/>
          <w:szCs w:val="36"/>
          <w:rtl/>
        </w:rPr>
        <w:t>وسوءٍ</w:t>
      </w:r>
      <w:r>
        <w:rPr>
          <w:rFonts w:ascii="Traditional Arabic" w:hAnsi="Traditional Arabic" w:cs="Monotype Koufi"/>
          <w:b/>
          <w:bCs/>
          <w:sz w:val="36"/>
          <w:szCs w:val="36"/>
          <w:rtl/>
        </w:rPr>
        <w:t xml:space="preserve"> ؛</w:t>
      </w:r>
      <w:proofErr w:type="gramEnd"/>
      <w:r>
        <w:rPr>
          <w:rFonts w:ascii="Traditional Arabic" w:hAnsi="Traditional Arabic" w:cs="Monotype Koufi"/>
          <w:b/>
          <w:bCs/>
          <w:sz w:val="36"/>
          <w:szCs w:val="36"/>
          <w:rtl/>
        </w:rPr>
        <w:t>؛؛؛؛؛</w:t>
      </w:r>
    </w:p>
    <w:p w14:paraId="6493611B" w14:textId="24F464A4" w:rsidR="00C31F10" w:rsidRPr="009239F5" w:rsidRDefault="00663931" w:rsidP="00677539">
      <w:pPr>
        <w:tabs>
          <w:tab w:val="left" w:pos="469"/>
        </w:tabs>
        <w:bidi/>
        <w:spacing w:after="0" w:line="216" w:lineRule="auto"/>
        <w:ind w:right="640"/>
        <w:jc w:val="center"/>
        <w:rPr>
          <w:rFonts w:ascii="Traditional Arabic" w:hAnsi="Traditional Arabic" w:cs="Monotype Koufi"/>
          <w:b/>
          <w:bCs/>
          <w:sz w:val="34"/>
          <w:szCs w:val="34"/>
          <w:rtl/>
        </w:rPr>
      </w:pPr>
      <w:r w:rsidRPr="009239F5">
        <w:rPr>
          <w:rFonts w:ascii="Traditional Arabic" w:hAnsi="Traditional Arabic" w:cs="Monotype Koufi" w:hint="cs"/>
          <w:b/>
          <w:bCs/>
          <w:sz w:val="34"/>
          <w:szCs w:val="34"/>
          <w:rtl/>
        </w:rPr>
        <w:t xml:space="preserve">الدعاء،،،،،،،    وأقم الصلاة،،،،،    </w:t>
      </w:r>
      <w:proofErr w:type="gramStart"/>
      <w:r w:rsidRPr="009239F5">
        <w:rPr>
          <w:rFonts w:ascii="Traditional Arabic" w:hAnsi="Traditional Arabic" w:cs="Monotype Koufi"/>
          <w:b/>
          <w:bCs/>
          <w:sz w:val="34"/>
          <w:szCs w:val="34"/>
          <w:rtl/>
        </w:rPr>
        <w:t>كتبه :</w:t>
      </w:r>
      <w:proofErr w:type="gramEnd"/>
      <w:r w:rsidRPr="009239F5">
        <w:rPr>
          <w:rFonts w:ascii="Traditional Arabic" w:hAnsi="Traditional Arabic" w:cs="Monotype Koufi"/>
          <w:b/>
          <w:bCs/>
          <w:sz w:val="34"/>
          <w:szCs w:val="34"/>
          <w:rtl/>
        </w:rPr>
        <w:t xml:space="preserve"> خادم الدعوة الإسلامية</w:t>
      </w:r>
      <w:r w:rsidRPr="009239F5">
        <w:rPr>
          <w:rFonts w:ascii="Traditional Arabic" w:hAnsi="Traditional Arabic" w:cs="Monotype Koufi" w:hint="cs"/>
          <w:b/>
          <w:bCs/>
          <w:sz w:val="34"/>
          <w:szCs w:val="34"/>
          <w:rtl/>
        </w:rPr>
        <w:t xml:space="preserve">  </w:t>
      </w:r>
      <w:r w:rsidRPr="009239F5">
        <w:rPr>
          <w:rFonts w:ascii="Traditional Arabic" w:hAnsi="Traditional Arabic" w:cs="Monotype Koufi"/>
          <w:b/>
          <w:bCs/>
          <w:sz w:val="34"/>
          <w:szCs w:val="34"/>
          <w:rtl/>
        </w:rPr>
        <w:t>د / خالد بدير بدوي</w:t>
      </w:r>
    </w:p>
    <w:sectPr w:rsidR="00C31F10" w:rsidRPr="009239F5"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71EE" w14:textId="77777777" w:rsidR="00B4238B" w:rsidRDefault="00B4238B" w:rsidP="0046340F">
      <w:pPr>
        <w:spacing w:after="0" w:line="240" w:lineRule="auto"/>
      </w:pPr>
      <w:r>
        <w:separator/>
      </w:r>
    </w:p>
  </w:endnote>
  <w:endnote w:type="continuationSeparator" w:id="0">
    <w:p w14:paraId="231F99B8" w14:textId="77777777" w:rsidR="00B4238B" w:rsidRDefault="00B4238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14132" w14:textId="77777777" w:rsidR="00B4238B" w:rsidRDefault="00B4238B" w:rsidP="0046340F">
      <w:pPr>
        <w:spacing w:after="0" w:line="240" w:lineRule="auto"/>
      </w:pPr>
      <w:r>
        <w:separator/>
      </w:r>
    </w:p>
  </w:footnote>
  <w:footnote w:type="continuationSeparator" w:id="0">
    <w:p w14:paraId="1CBAE13E" w14:textId="77777777" w:rsidR="00B4238B" w:rsidRDefault="00B4238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63DB7"/>
    <w:rsid w:val="00064872"/>
    <w:rsid w:val="000657E4"/>
    <w:rsid w:val="00073DDE"/>
    <w:rsid w:val="00074927"/>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E7B"/>
    <w:rsid w:val="005A7088"/>
    <w:rsid w:val="005A72BD"/>
    <w:rsid w:val="005B7E5E"/>
    <w:rsid w:val="005C294A"/>
    <w:rsid w:val="005C4E8F"/>
    <w:rsid w:val="005D0BA6"/>
    <w:rsid w:val="005D2F5B"/>
    <w:rsid w:val="005D68E6"/>
    <w:rsid w:val="005E0AAB"/>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70D"/>
    <w:rsid w:val="00732F25"/>
    <w:rsid w:val="00734B7A"/>
    <w:rsid w:val="00734C07"/>
    <w:rsid w:val="007362DC"/>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30E97"/>
    <w:rsid w:val="00931295"/>
    <w:rsid w:val="00932A44"/>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10098"/>
    <w:rsid w:val="00B13E82"/>
    <w:rsid w:val="00B14D43"/>
    <w:rsid w:val="00B15E04"/>
    <w:rsid w:val="00B17BEF"/>
    <w:rsid w:val="00B20693"/>
    <w:rsid w:val="00B23462"/>
    <w:rsid w:val="00B2605A"/>
    <w:rsid w:val="00B3109A"/>
    <w:rsid w:val="00B37DC2"/>
    <w:rsid w:val="00B4238B"/>
    <w:rsid w:val="00B45043"/>
    <w:rsid w:val="00B466AC"/>
    <w:rsid w:val="00B5134C"/>
    <w:rsid w:val="00B623FA"/>
    <w:rsid w:val="00B631EB"/>
    <w:rsid w:val="00B6327D"/>
    <w:rsid w:val="00B63E51"/>
    <w:rsid w:val="00B66E06"/>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6C5B"/>
    <w:rsid w:val="00BB2876"/>
    <w:rsid w:val="00BB330E"/>
    <w:rsid w:val="00BB5395"/>
    <w:rsid w:val="00BC03E1"/>
    <w:rsid w:val="00BC2A2A"/>
    <w:rsid w:val="00BC484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55A6"/>
    <w:rsid w:val="00C80CD8"/>
    <w:rsid w:val="00C827F5"/>
    <w:rsid w:val="00C828FB"/>
    <w:rsid w:val="00C835A4"/>
    <w:rsid w:val="00C90222"/>
    <w:rsid w:val="00C9109F"/>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F330C"/>
    <w:rsid w:val="00CF492C"/>
    <w:rsid w:val="00CF4E76"/>
    <w:rsid w:val="00D006FD"/>
    <w:rsid w:val="00D0593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04C6"/>
    <w:rsid w:val="00DC1941"/>
    <w:rsid w:val="00DC35AE"/>
    <w:rsid w:val="00DC77EE"/>
    <w:rsid w:val="00DC780B"/>
    <w:rsid w:val="00DD35FE"/>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66BB4"/>
    <w:rsid w:val="00E704E7"/>
    <w:rsid w:val="00E84285"/>
    <w:rsid w:val="00E87115"/>
    <w:rsid w:val="00E92E89"/>
    <w:rsid w:val="00E931E5"/>
    <w:rsid w:val="00E95A1F"/>
    <w:rsid w:val="00E95BE5"/>
    <w:rsid w:val="00EA04C0"/>
    <w:rsid w:val="00EA095A"/>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1873</Words>
  <Characters>10678</Characters>
  <Application>Microsoft Office Word</Application>
  <DocSecurity>0</DocSecurity>
  <Lines>88</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2024-05-07T14:00:00Z</cp:lastPrinted>
  <dcterms:created xsi:type="dcterms:W3CDTF">2024-10-14T07:23:00Z</dcterms:created>
  <dcterms:modified xsi:type="dcterms:W3CDTF">2024-10-14T07:23:00Z</dcterms:modified>
</cp:coreProperties>
</file>