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0B67C51E" w:rsidR="001B2359" w:rsidRPr="001A00BF" w:rsidRDefault="00663931"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80"/>
          <w:szCs w:val="80"/>
          <w:rtl/>
        </w:rPr>
      </w:pPr>
      <w:r w:rsidRPr="001A00BF">
        <w:rPr>
          <w:rFonts w:ascii="Traditional Arabic" w:hAnsi="Traditional Arabic" w:cs="PT Bold Heading"/>
          <w:b/>
          <w:bCs/>
          <w:noProof/>
          <w:sz w:val="80"/>
          <w:szCs w:val="80"/>
        </w:rPr>
        <w:drawing>
          <wp:anchor distT="0" distB="0" distL="114300" distR="114300" simplePos="0" relativeHeight="251659264" behindDoc="1" locked="0" layoutInCell="1" allowOverlap="1" wp14:anchorId="05012713" wp14:editId="271096CF">
            <wp:simplePos x="0" y="0"/>
            <wp:positionH relativeFrom="margin">
              <wp:posOffset>-76200</wp:posOffset>
            </wp:positionH>
            <wp:positionV relativeFrom="margin">
              <wp:posOffset>-37465</wp:posOffset>
            </wp:positionV>
            <wp:extent cx="6810375" cy="866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866775"/>
                    </a:xfrm>
                    <a:prstGeom prst="rect">
                      <a:avLst/>
                    </a:prstGeom>
                  </pic:spPr>
                </pic:pic>
              </a:graphicData>
            </a:graphic>
            <wp14:sizeRelH relativeFrom="margin">
              <wp14:pctWidth>0</wp14:pctWidth>
            </wp14:sizeRelH>
            <wp14:sizeRelV relativeFrom="margin">
              <wp14:pctHeight>0</wp14:pctHeight>
            </wp14:sizeRelV>
          </wp:anchor>
        </w:drawing>
      </w:r>
      <w:r w:rsidRPr="001A00BF">
        <w:rPr>
          <w:rFonts w:ascii="Traditional Arabic" w:hAnsi="Traditional Arabic" w:cs="PT Bold Heading"/>
          <w:b/>
          <w:bCs/>
          <w:sz w:val="80"/>
          <w:szCs w:val="80"/>
          <w:rtl/>
        </w:rPr>
        <w:t xml:space="preserve"> </w:t>
      </w:r>
      <w:r w:rsidR="00B20693" w:rsidRPr="00B20693">
        <w:rPr>
          <w:rFonts w:ascii="Traditional Arabic" w:hAnsi="Traditional Arabic" w:cs="PT Bold Heading"/>
          <w:b/>
          <w:bCs/>
          <w:sz w:val="80"/>
          <w:szCs w:val="80"/>
          <w:rtl/>
        </w:rPr>
        <w:t>وُلِـدَ الـهُـدى فَـالكائِناتُ ضِياءُ</w:t>
      </w:r>
    </w:p>
    <w:p w14:paraId="61AA541C" w14:textId="048D19D2"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B20693">
        <w:rPr>
          <w:rFonts w:ascii="Traditional Arabic" w:hAnsi="Traditional Arabic" w:cs="PT Bold Heading" w:hint="cs"/>
          <w:b/>
          <w:bCs/>
          <w:sz w:val="36"/>
          <w:szCs w:val="36"/>
          <w:u w:val="single"/>
          <w:rtl/>
        </w:rPr>
        <w:t>10</w:t>
      </w:r>
      <w:r w:rsidR="00F03013">
        <w:rPr>
          <w:rFonts w:ascii="Traditional Arabic" w:hAnsi="Traditional Arabic" w:cs="PT Bold Heading" w:hint="cs"/>
          <w:b/>
          <w:bCs/>
          <w:sz w:val="36"/>
          <w:szCs w:val="36"/>
          <w:u w:val="single"/>
          <w:rtl/>
        </w:rPr>
        <w:t xml:space="preserve"> ربيع أول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B20693">
        <w:rPr>
          <w:rFonts w:ascii="Traditional Arabic" w:hAnsi="Traditional Arabic" w:cs="PT Bold Heading" w:hint="cs"/>
          <w:b/>
          <w:bCs/>
          <w:sz w:val="36"/>
          <w:szCs w:val="36"/>
          <w:u w:val="single"/>
          <w:rtl/>
        </w:rPr>
        <w:t>13</w:t>
      </w:r>
      <w:r w:rsidR="00F03013">
        <w:rPr>
          <w:rFonts w:ascii="Traditional Arabic" w:hAnsi="Traditional Arabic" w:cs="PT Bold Heading" w:hint="cs"/>
          <w:b/>
          <w:bCs/>
          <w:sz w:val="36"/>
          <w:szCs w:val="36"/>
          <w:u w:val="single"/>
          <w:rtl/>
        </w:rPr>
        <w:t xml:space="preserve"> سبتمبر</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5E7D0AD0"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00B20693" w:rsidRPr="00B20693">
        <w:rPr>
          <w:rFonts w:ascii="Traditional Arabic" w:hAnsi="Traditional Arabic" w:cs="PT Bold Heading"/>
          <w:b/>
          <w:bCs/>
          <w:sz w:val="36"/>
          <w:szCs w:val="36"/>
          <w:rtl/>
        </w:rPr>
        <w:t xml:space="preserve">ميلادُ الرسولِ </w:t>
      </w:r>
      <w:r w:rsidR="00B20693" w:rsidRPr="00B20693">
        <w:rPr>
          <w:rFonts w:ascii="Arial" w:hAnsi="Arial" w:cs="Arial" w:hint="cs"/>
          <w:b/>
          <w:bCs/>
          <w:sz w:val="36"/>
          <w:szCs w:val="36"/>
          <w:rtl/>
        </w:rPr>
        <w:t>ﷺ</w:t>
      </w:r>
      <w:r w:rsidR="00B20693" w:rsidRPr="00B20693">
        <w:rPr>
          <w:rFonts w:ascii="Traditional Arabic" w:hAnsi="Traditional Arabic" w:cs="PT Bold Heading"/>
          <w:b/>
          <w:bCs/>
          <w:sz w:val="36"/>
          <w:szCs w:val="36"/>
          <w:rtl/>
        </w:rPr>
        <w:t xml:space="preserve"> ميلادُ نورٍ وبركةٍ</w:t>
      </w:r>
      <w:r w:rsidR="005A59AA" w:rsidRPr="005A59AA">
        <w:rPr>
          <w:rFonts w:ascii="Traditional Arabic" w:hAnsi="Traditional Arabic" w:cs="PT Bold Heading" w:hint="cs"/>
          <w:b/>
          <w:bCs/>
          <w:sz w:val="36"/>
          <w:szCs w:val="36"/>
          <w:rtl/>
        </w:rPr>
        <w:t>.</w:t>
      </w:r>
    </w:p>
    <w:p w14:paraId="5FE797A8" w14:textId="6D5D0BC3"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B20693" w:rsidRPr="00B20693">
        <w:rPr>
          <w:rFonts w:ascii="Traditional Arabic" w:hAnsi="Traditional Arabic" w:cs="PT Bold Heading"/>
          <w:b/>
          <w:bCs/>
          <w:sz w:val="36"/>
          <w:szCs w:val="36"/>
          <w:rtl/>
        </w:rPr>
        <w:t>وإنَّك لعلى خُلُقٍ عظيمٍ</w:t>
      </w:r>
      <w:r w:rsidRPr="00931295">
        <w:rPr>
          <w:rFonts w:ascii="Traditional Arabic" w:hAnsi="Traditional Arabic" w:cs="PT Bold Heading" w:hint="cs"/>
          <w:b/>
          <w:bCs/>
          <w:sz w:val="36"/>
          <w:szCs w:val="36"/>
          <w:rtl/>
        </w:rPr>
        <w:t>.</w:t>
      </w:r>
    </w:p>
    <w:p w14:paraId="1BC3B4FC" w14:textId="49E714F8"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proofErr w:type="gramStart"/>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B20693" w:rsidRPr="00B20693">
        <w:rPr>
          <w:rFonts w:ascii="Traditional Arabic" w:hAnsi="Traditional Arabic" w:cs="PT Bold Heading"/>
          <w:b/>
          <w:bCs/>
          <w:sz w:val="36"/>
          <w:szCs w:val="36"/>
          <w:rtl/>
        </w:rPr>
        <w:t>بحسنِ خُلقكَ تكونُ رفيقَ النبيِّ</w:t>
      </w:r>
      <w:r w:rsidR="00B20693" w:rsidRPr="00B20693">
        <w:rPr>
          <w:rFonts w:ascii="Traditional Arabic" w:hAnsi="Traditional Arabic" w:cs="PT Bold Heading" w:hint="cs"/>
          <w:b/>
          <w:bCs/>
          <w:sz w:val="36"/>
          <w:szCs w:val="36"/>
          <w:rtl/>
        </w:rPr>
        <w:t xml:space="preserve"> </w:t>
      </w:r>
      <w:r w:rsidR="00B20693" w:rsidRPr="00B20693">
        <w:rPr>
          <w:rFonts w:ascii="Arial" w:hAnsi="Arial" w:cs="Arial" w:hint="cs"/>
          <w:b/>
          <w:bCs/>
          <w:sz w:val="36"/>
          <w:szCs w:val="36"/>
          <w:rtl/>
        </w:rPr>
        <w:t>ﷺ</w:t>
      </w:r>
      <w:r w:rsidR="00B20693" w:rsidRPr="00B20693">
        <w:rPr>
          <w:rFonts w:ascii="Traditional Arabic" w:hAnsi="Traditional Arabic" w:cs="PT Bold Heading"/>
          <w:b/>
          <w:bCs/>
          <w:sz w:val="36"/>
          <w:szCs w:val="36"/>
          <w:rtl/>
        </w:rPr>
        <w:t xml:space="preserve"> في الجنةِ</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6D39461A" w14:textId="60842BA8" w:rsidR="00F03013" w:rsidRPr="00F03013" w:rsidRDefault="00BA1E8B" w:rsidP="00F03013">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5756B41C"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وأنَّ</w:t>
      </w:r>
      <w:r w:rsidRPr="00B20693">
        <w:rPr>
          <w:rFonts w:ascii="Traditional Arabic" w:hAnsi="Traditional Arabic" w:cs="Traditional Arabic" w:hint="cs"/>
          <w:b/>
          <w:bCs/>
          <w:sz w:val="35"/>
          <w:szCs w:val="35"/>
          <w:rtl/>
        </w:rPr>
        <w:t xml:space="preserve"> سيِّدَنَا</w:t>
      </w:r>
      <w:r w:rsidRPr="00B20693">
        <w:rPr>
          <w:rFonts w:ascii="Traditional Arabic" w:hAnsi="Traditional Arabic" w:cs="Traditional Arabic"/>
          <w:b/>
          <w:bCs/>
          <w:sz w:val="35"/>
          <w:szCs w:val="35"/>
          <w:rtl/>
        </w:rPr>
        <w:t xml:space="preserve"> مُحمدًا عبدُهُ ورسولُهُ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w:t>
      </w:r>
      <w:r w:rsidRPr="00B20693">
        <w:rPr>
          <w:rFonts w:ascii="Traditional Arabic" w:hAnsi="Traditional Arabic" w:cs="Monotype Koufi" w:hint="cs"/>
          <w:b/>
          <w:bCs/>
          <w:sz w:val="35"/>
          <w:szCs w:val="35"/>
          <w:rtl/>
        </w:rPr>
        <w:t>أمَّا بعدُ:</w:t>
      </w:r>
    </w:p>
    <w:p w14:paraId="34486F43" w14:textId="77777777" w:rsidR="00B20693" w:rsidRPr="00B20693" w:rsidRDefault="00B20693" w:rsidP="00B20693">
      <w:pPr>
        <w:bidi/>
        <w:spacing w:after="0" w:line="240" w:lineRule="auto"/>
        <w:jc w:val="lowKashida"/>
        <w:rPr>
          <w:rFonts w:ascii="Traditional Arabic" w:hAnsi="Traditional Arabic" w:cs="Monotype Koufi"/>
          <w:b/>
          <w:bCs/>
          <w:sz w:val="35"/>
          <w:szCs w:val="35"/>
          <w:u w:val="single"/>
          <w:rtl/>
        </w:rPr>
      </w:pPr>
      <w:r w:rsidRPr="00B20693">
        <w:rPr>
          <w:rFonts w:ascii="Traditional Arabic" w:hAnsi="Traditional Arabic" w:cs="Monotype Koufi"/>
          <w:b/>
          <w:bCs/>
          <w:sz w:val="35"/>
          <w:szCs w:val="35"/>
          <w:u w:val="single"/>
          <w:rtl/>
        </w:rPr>
        <w:t xml:space="preserve">أولًا: ميلادُ الرسولِ </w:t>
      </w:r>
      <w:r w:rsidRPr="00B20693">
        <w:rPr>
          <w:rFonts w:ascii="Arial Unicode MS" w:hAnsi="Arial Unicode MS" w:cs="Arial Unicode MS" w:hint="cs"/>
          <w:b/>
          <w:bCs/>
          <w:sz w:val="35"/>
          <w:szCs w:val="35"/>
          <w:u w:val="single"/>
          <w:rtl/>
        </w:rPr>
        <w:t>ﷺ</w:t>
      </w:r>
      <w:r w:rsidRPr="00B20693">
        <w:rPr>
          <w:rFonts w:ascii="Traditional Arabic" w:hAnsi="Traditional Arabic" w:cs="Monotype Koufi"/>
          <w:b/>
          <w:bCs/>
          <w:sz w:val="35"/>
          <w:szCs w:val="35"/>
          <w:u w:val="single"/>
          <w:rtl/>
        </w:rPr>
        <w:t xml:space="preserve"> ميلادُ نورٍ وبركةٍ</w:t>
      </w:r>
      <w:r w:rsidRPr="00B20693">
        <w:rPr>
          <w:rFonts w:ascii="Traditional Arabic" w:hAnsi="Traditional Arabic" w:cs="Monotype Koufi" w:hint="cs"/>
          <w:b/>
          <w:bCs/>
          <w:sz w:val="35"/>
          <w:szCs w:val="35"/>
          <w:u w:val="single"/>
          <w:rtl/>
        </w:rPr>
        <w:t>.</w:t>
      </w:r>
    </w:p>
    <w:p w14:paraId="59E1360E"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hint="cs"/>
          <w:b/>
          <w:bCs/>
          <w:sz w:val="35"/>
          <w:szCs w:val="35"/>
          <w:rtl/>
        </w:rPr>
        <w:t>لقد</w:t>
      </w:r>
      <w:r w:rsidRPr="00B20693">
        <w:rPr>
          <w:rFonts w:ascii="Traditional Arabic" w:hAnsi="Traditional Arabic" w:cs="Traditional Arabic"/>
          <w:b/>
          <w:bCs/>
          <w:sz w:val="35"/>
          <w:szCs w:val="35"/>
          <w:rtl/>
        </w:rPr>
        <w:t xml:space="preserve"> كان ميلادُ الرسولِ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ميلادُ نورٍ وخيرٍ وبركةٍ، وهذا النورُ لم يكنْ معنويًّا ف</w:t>
      </w:r>
      <w:r w:rsidRPr="00B20693">
        <w:rPr>
          <w:rFonts w:ascii="Traditional Arabic" w:hAnsi="Traditional Arabic" w:cs="Traditional Arabic" w:hint="cs"/>
          <w:b/>
          <w:bCs/>
          <w:sz w:val="35"/>
          <w:szCs w:val="35"/>
          <w:rtl/>
        </w:rPr>
        <w:t>حسب</w:t>
      </w:r>
      <w:r w:rsidRPr="00B20693">
        <w:rPr>
          <w:rFonts w:ascii="Traditional Arabic" w:hAnsi="Traditional Arabic" w:cs="Traditional Arabic"/>
          <w:b/>
          <w:bCs/>
          <w:sz w:val="35"/>
          <w:szCs w:val="35"/>
          <w:rtl/>
        </w:rPr>
        <w:t>، بل كان نورًا حس</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يًّا رآهُ كلُّ الناسِ على السواءِ، ففي ليلةِ مولد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هِ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رأتْ أُمُّه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نورًا خرجَ منه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 أضاءَ له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ا قصورَ الشامِ، وقد سُئِلَ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عن نفس</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فقالَ:” أَنَا دَعْوَةُ أَبِي إبْرَاهِيمَ، وَبُشْرَى أَخِي عِيسَى، وَرَأَتْ أُمِّي حِينَ حَمَلَتْ بِي أَنَّهُ خَرَجَ مِنْهَا نُورٌ أَضَاءَ لَهَا قُصُورَ الشَّامِ، وَاسْتُرْضِعْتُ فِي بَنِي سَعْدِ بْنِ بَكْرٍ</w:t>
      </w:r>
      <w:proofErr w:type="gramStart"/>
      <w:r w:rsidRPr="00B20693">
        <w:rPr>
          <w:rFonts w:ascii="Traditional Arabic" w:hAnsi="Traditional Arabic" w:cs="Traditional Arabic"/>
          <w:b/>
          <w:bCs/>
          <w:sz w:val="35"/>
          <w:szCs w:val="35"/>
          <w:rtl/>
        </w:rPr>
        <w:t>”.(</w:t>
      </w:r>
      <w:proofErr w:type="gramEnd"/>
      <w:r w:rsidRPr="00B20693">
        <w:rPr>
          <w:rFonts w:ascii="Traditional Arabic" w:hAnsi="Traditional Arabic" w:cs="Traditional Arabic"/>
          <w:b/>
          <w:bCs/>
          <w:sz w:val="35"/>
          <w:szCs w:val="35"/>
          <w:rtl/>
        </w:rPr>
        <w:t>سيرة ابن هشام).</w:t>
      </w:r>
    </w:p>
    <w:p w14:paraId="2FE39353"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يقولُ ابنُ رجبٍ:” وخروجُ هذا النورِ عندَ وضع</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إشارةٌ إلى ما يجيءُ بهِ مِن النورٍ الذي اهتدَى بهِ أهلُ الأرضِ وأزالَ بهِ ظلم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ةَ الشركِ، قالَ تعالَى:</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 xml:space="preserve">{قَدْ جَاءَكُمْ مِنَ اللَّهِ نُورٌ وَكِتَابٌ </w:t>
      </w:r>
      <w:proofErr w:type="gramStart"/>
      <w:r w:rsidRPr="00B20693">
        <w:rPr>
          <w:rFonts w:ascii="Traditional Arabic" w:hAnsi="Traditional Arabic" w:cs="Traditional Arabic"/>
          <w:b/>
          <w:bCs/>
          <w:sz w:val="35"/>
          <w:szCs w:val="35"/>
          <w:rtl/>
        </w:rPr>
        <w:t>مُبِينٌ}(</w:t>
      </w:r>
      <w:proofErr w:type="gramEnd"/>
      <w:r w:rsidRPr="00B20693">
        <w:rPr>
          <w:rFonts w:ascii="Traditional Arabic" w:hAnsi="Traditional Arabic" w:cs="Traditional Arabic"/>
          <w:b/>
          <w:bCs/>
          <w:sz w:val="35"/>
          <w:szCs w:val="35"/>
          <w:rtl/>
        </w:rPr>
        <w:t>المائدة: 15)، وقالَ تعال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ى:</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{فَالَّذِينَ آمَنُوا بِهِ وَعَزَّرُوهُ وَنَصَرُوهُ وَاتَّبَعُوا النُّورَ الَّذِي أُنْزِلَ مَعَهُ أُولَئِكَ هُمُ الْمُفْلِحُونَ}(الأعراف:157) “. (لطائف المعارف).</w:t>
      </w:r>
    </w:p>
    <w:p w14:paraId="4897A1A2" w14:textId="77777777"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ولقد شاهد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تْ اليهودُ هذا النورَ الذي عمَّ الكونَ كلَّهُ، فعَنْ حَسَّانَ بْنِ ثَابِتٍ، قَالَ: إِنِّي لَغُلَامٌ يَفَعَةٌ ابْنُ سَبْعِ سِنِينَ أَوْ ثَمَانٍ، أَعْقِلُ كلّما رَأَيْتُ وَسَمِعْتُ، إِذَا يَهُودِيٌّ بِيَثْرِبَ يَصْرُخُ ذَاتَ غَدَاةٍ: يَا مَعْشَرَ يَهُودَ. فَاجْتَمَعُوا إِلَيْهِ وَأَنَا أَسْمَعُ.</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 xml:space="preserve">قَالُوا: ويلك مالك؟ قَالَ: طَلَعَ نَجْمُ أَحْمَدَ الَّذِي وُلِدَ بِهِ فِي هَذِهِ اللَّيْلَةِ.” </w:t>
      </w:r>
      <w:proofErr w:type="gramStart"/>
      <w:r w:rsidRPr="00B20693">
        <w:rPr>
          <w:rFonts w:ascii="Traditional Arabic" w:hAnsi="Traditional Arabic" w:cs="Traditional Arabic"/>
          <w:b/>
          <w:bCs/>
          <w:sz w:val="35"/>
          <w:szCs w:val="35"/>
          <w:rtl/>
        </w:rPr>
        <w:t>( دلائل</w:t>
      </w:r>
      <w:proofErr w:type="gramEnd"/>
      <w:r w:rsidRPr="00B20693">
        <w:rPr>
          <w:rFonts w:ascii="Traditional Arabic" w:hAnsi="Traditional Arabic" w:cs="Traditional Arabic"/>
          <w:b/>
          <w:bCs/>
          <w:sz w:val="35"/>
          <w:szCs w:val="35"/>
          <w:rtl/>
        </w:rPr>
        <w:t xml:space="preserve"> النبوة للبيهقي ).</w:t>
      </w:r>
    </w:p>
    <w:p w14:paraId="7C208C74"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وعَنْ أُسَامَةَ بْنِ زَيْدٍ، قَالَ: قَالَ زَيْدُ بْنُ عَمْرِو بْنِ نُفَيْلٍ: قَالَ لِي حَبْرٌ مِنْ أَحْبَارِ الشَّامِ</w:t>
      </w:r>
      <w:proofErr w:type="gramStart"/>
      <w:r w:rsidRPr="00B20693">
        <w:rPr>
          <w:rFonts w:ascii="Traditional Arabic" w:hAnsi="Traditional Arabic" w:cs="Traditional Arabic"/>
          <w:b/>
          <w:bCs/>
          <w:sz w:val="35"/>
          <w:szCs w:val="35"/>
          <w:rtl/>
        </w:rPr>
        <w:t>:</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w:t>
      </w:r>
      <w:proofErr w:type="gramEnd"/>
      <w:r w:rsidRPr="00B20693">
        <w:rPr>
          <w:rFonts w:ascii="Traditional Arabic" w:hAnsi="Traditional Arabic" w:cs="Traditional Arabic"/>
          <w:b/>
          <w:bCs/>
          <w:sz w:val="35"/>
          <w:szCs w:val="35"/>
          <w:rtl/>
        </w:rPr>
        <w:t xml:space="preserve"> قَدْ خَرَجَ فِي بَلَدِكَ نَبِيٌّ، أَوْ هُوَ خَارِجٌ، قَدْ خَرَجَ نَجْمُهُ، فَارْجِعْ فَصَدِّقْهُ وَاتَّبِعْهُ ” .( السيرة النبوية لابن كثير ).</w:t>
      </w:r>
    </w:p>
    <w:p w14:paraId="07B93EB9"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hint="cs"/>
          <w:b/>
          <w:bCs/>
          <w:sz w:val="35"/>
          <w:szCs w:val="35"/>
          <w:rtl/>
        </w:rPr>
        <w:lastRenderedPageBreak/>
        <w:t>لقد</w:t>
      </w:r>
      <w:r w:rsidRPr="00B20693">
        <w:rPr>
          <w:rFonts w:ascii="Traditional Arabic" w:hAnsi="Traditional Arabic" w:cs="Traditional Arabic"/>
          <w:b/>
          <w:bCs/>
          <w:sz w:val="35"/>
          <w:szCs w:val="35"/>
          <w:rtl/>
        </w:rPr>
        <w:t xml:space="preserve"> كانتْ مكةَ في شهرِ ربيعٍ الأولِ مِن عامِ الفيلِ على موعدٍ مع أمرٍ عظيمٍ، إنَّه ميلادُ النبيِّ محمدٍ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خليلِ الرحمنِ، وصفوةِ الأنامِ، هو أعظمُ الناسِ أخلاقًا، وأصدقُهُم حديثًا، وأحسنُهُم وأكثرُهّم عفوًا، خيرُ مَن وطئَ الثرَى، سيِّدُ ولدِ آدمَ، </w:t>
      </w:r>
      <w:r w:rsidRPr="00B20693">
        <w:rPr>
          <w:rFonts w:ascii="Arial Unicode MS" w:hAnsi="Arial Unicode MS" w:cs="Arial Unicode MS" w:hint="cs"/>
          <w:b/>
          <w:bCs/>
          <w:sz w:val="35"/>
          <w:szCs w:val="35"/>
          <w:rtl/>
        </w:rPr>
        <w:t>ﷺ</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يقولُ أميرُ الشعراءِ أحمدُ </w:t>
      </w:r>
      <w:proofErr w:type="gramStart"/>
      <w:r w:rsidRPr="00B20693">
        <w:rPr>
          <w:rFonts w:ascii="Traditional Arabic" w:hAnsi="Traditional Arabic" w:cs="Traditional Arabic"/>
          <w:b/>
          <w:bCs/>
          <w:sz w:val="35"/>
          <w:szCs w:val="35"/>
          <w:rtl/>
        </w:rPr>
        <w:t>شوقِي :</w:t>
      </w:r>
      <w:proofErr w:type="gramEnd"/>
    </w:p>
    <w:p w14:paraId="68A7E6FE" w14:textId="77777777" w:rsidR="00B20693" w:rsidRPr="00B20693" w:rsidRDefault="00B20693" w:rsidP="00B20693">
      <w:pPr>
        <w:bidi/>
        <w:spacing w:after="0" w:line="240" w:lineRule="auto"/>
        <w:jc w:val="center"/>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وُلِدَ الهُدى فالكائناتُ ضياءُ   ……..   وفمُ الزمانِ تَبَسُّمٌ وثناءُ</w:t>
      </w:r>
    </w:p>
    <w:p w14:paraId="0C55896D" w14:textId="77777777" w:rsidR="00B20693" w:rsidRPr="00B20693" w:rsidRDefault="00B20693" w:rsidP="00B20693">
      <w:pPr>
        <w:bidi/>
        <w:spacing w:after="0" w:line="240" w:lineRule="auto"/>
        <w:jc w:val="center"/>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الروحُ، والملأُ، الملائِكُ </w:t>
      </w:r>
      <w:proofErr w:type="gramStart"/>
      <w:r w:rsidRPr="00B20693">
        <w:rPr>
          <w:rFonts w:ascii="Traditional Arabic" w:hAnsi="Traditional Arabic" w:cs="Traditional Arabic"/>
          <w:b/>
          <w:bCs/>
          <w:sz w:val="35"/>
          <w:szCs w:val="35"/>
          <w:rtl/>
        </w:rPr>
        <w:t>حولَهُ  …</w:t>
      </w:r>
      <w:proofErr w:type="gramEnd"/>
      <w:r w:rsidRPr="00B20693">
        <w:rPr>
          <w:rFonts w:ascii="Traditional Arabic" w:hAnsi="Traditional Arabic" w:cs="Traditional Arabic"/>
          <w:b/>
          <w:bCs/>
          <w:sz w:val="35"/>
          <w:szCs w:val="35"/>
          <w:rtl/>
        </w:rPr>
        <w:t>…..   للدينِ والدنيا بهِ بُشَراءُ</w:t>
      </w:r>
    </w:p>
    <w:p w14:paraId="4885C455" w14:textId="77777777" w:rsidR="00B20693" w:rsidRPr="00B20693" w:rsidRDefault="00B20693" w:rsidP="00B20693">
      <w:pPr>
        <w:bidi/>
        <w:spacing w:after="0" w:line="240" w:lineRule="auto"/>
        <w:jc w:val="center"/>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بكَ بشَّرَ اللهُ السماءَ فزينتْ   …….    وتضوعتْ مسكًا بك</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الغبراءُ</w:t>
      </w:r>
    </w:p>
    <w:p w14:paraId="4EC9D163" w14:textId="77777777" w:rsidR="00B20693" w:rsidRPr="00B20693" w:rsidRDefault="00B20693" w:rsidP="00B20693">
      <w:pPr>
        <w:bidi/>
        <w:spacing w:after="0" w:line="240" w:lineRule="auto"/>
        <w:jc w:val="lowKashida"/>
        <w:rPr>
          <w:rFonts w:ascii="Traditional Arabic" w:hAnsi="Traditional Arabic" w:cs="Traditional Arabic"/>
          <w:b/>
          <w:bCs/>
          <w:sz w:val="35"/>
          <w:szCs w:val="35"/>
          <w:rtl/>
        </w:rPr>
      </w:pPr>
      <w:r w:rsidRPr="00B20693">
        <w:rPr>
          <w:rFonts w:ascii="Traditional Arabic" w:hAnsi="Traditional Arabic" w:cs="Traditional Arabic" w:hint="cs"/>
          <w:b/>
          <w:bCs/>
          <w:sz w:val="35"/>
          <w:szCs w:val="35"/>
          <w:rtl/>
        </w:rPr>
        <w:t>لقد</w:t>
      </w:r>
      <w:r w:rsidRPr="00B20693">
        <w:rPr>
          <w:rFonts w:ascii="Traditional Arabic" w:hAnsi="Traditional Arabic" w:cs="Traditional Arabic"/>
          <w:b/>
          <w:bCs/>
          <w:sz w:val="35"/>
          <w:szCs w:val="35"/>
          <w:rtl/>
        </w:rPr>
        <w:t xml:space="preserve"> امتنَّ اللهُ تعالَى على عباد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هِ ببعثةِ الرّسولِ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وميلادِ أمت</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فقالَ سبحانَهُ:</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{لَقَدْ مَنَّ اللَّهُ عَلَى الْمُؤْمِنِينَ إِذْ بَعَثَ فِيهِمْ رَسُولاً مِنْ أَنْفُسِهِمْ يَتْلُو عَلَيْهِمْ آيَاتِهِ وَيُزَكِّيهِمْ وَيُعَلِّمُهُمُ الْكِتَابَ وَالْحِكْمَةَ وَإِنْ كَانُوا مِنْ قَبْلُ لَفِي ضَلالٍ مُبِينٍ} (آل عمران: 164). وهكذا كانَ ميلاد</w:t>
      </w:r>
      <w:r w:rsidRPr="00B20693">
        <w:rPr>
          <w:rFonts w:ascii="Traditional Arabic" w:hAnsi="Traditional Arabic" w:cs="Traditional Arabic" w:hint="cs"/>
          <w:b/>
          <w:bCs/>
          <w:sz w:val="35"/>
          <w:szCs w:val="35"/>
          <w:rtl/>
        </w:rPr>
        <w:t>ُهُ</w:t>
      </w:r>
      <w:r w:rsidRPr="00B20693">
        <w:rPr>
          <w:rFonts w:ascii="Traditional Arabic" w:hAnsi="Traditional Arabic" w:cs="Traditional Arabic"/>
          <w:b/>
          <w:bCs/>
          <w:sz w:val="35"/>
          <w:szCs w:val="35"/>
          <w:rtl/>
        </w:rPr>
        <w:t xml:space="preserve"> </w:t>
      </w:r>
      <w:r w:rsidRPr="00B20693">
        <w:rPr>
          <w:rFonts w:ascii="Arial Unicode MS" w:hAnsi="Arial Unicode MS" w:cs="Arial Unicode MS" w:hint="cs"/>
          <w:b/>
          <w:bCs/>
          <w:sz w:val="35"/>
          <w:szCs w:val="35"/>
          <w:rtl/>
        </w:rPr>
        <w:t>ﷺ</w:t>
      </w:r>
      <w:r w:rsidRPr="00B20693">
        <w:rPr>
          <w:rFonts w:ascii="Traditional Arabic" w:hAnsi="Traditional Arabic" w:cs="Traditional Arabic"/>
          <w:b/>
          <w:bCs/>
          <w:sz w:val="35"/>
          <w:szCs w:val="35"/>
          <w:rtl/>
        </w:rPr>
        <w:t xml:space="preserve"> ميلادَ رحمةٍ وبركةٍ وخيرٍ ونورٍ للأمةِ كلِّهَا.</w:t>
      </w:r>
    </w:p>
    <w:p w14:paraId="2F729B02" w14:textId="77777777" w:rsidR="00B20693" w:rsidRPr="00B20693" w:rsidRDefault="00B20693" w:rsidP="00B20693">
      <w:pPr>
        <w:bidi/>
        <w:spacing w:after="0" w:line="240" w:lineRule="auto"/>
        <w:jc w:val="both"/>
        <w:rPr>
          <w:rFonts w:ascii="Traditional Arabic" w:hAnsi="Traditional Arabic" w:cs="Monotype Koufi"/>
          <w:b/>
          <w:bCs/>
          <w:sz w:val="35"/>
          <w:szCs w:val="35"/>
          <w:u w:val="single"/>
          <w:rtl/>
        </w:rPr>
      </w:pPr>
      <w:r w:rsidRPr="00B20693">
        <w:rPr>
          <w:rFonts w:ascii="Traditional Arabic" w:hAnsi="Traditional Arabic" w:cs="Monotype Koufi" w:hint="cs"/>
          <w:b/>
          <w:bCs/>
          <w:sz w:val="35"/>
          <w:szCs w:val="35"/>
          <w:u w:val="single"/>
          <w:rtl/>
        </w:rPr>
        <w:t>ثانيً</w:t>
      </w:r>
      <w:r w:rsidRPr="00B20693">
        <w:rPr>
          <w:rFonts w:ascii="Traditional Arabic" w:hAnsi="Traditional Arabic" w:cs="Monotype Koufi"/>
          <w:b/>
          <w:bCs/>
          <w:sz w:val="35"/>
          <w:szCs w:val="35"/>
          <w:u w:val="single"/>
          <w:rtl/>
        </w:rPr>
        <w:t>ا: وإنَّك لعلى خُلُقٍ عظيمٍ</w:t>
      </w:r>
      <w:r w:rsidRPr="00B20693">
        <w:rPr>
          <w:rFonts w:ascii="Traditional Arabic" w:hAnsi="Traditional Arabic" w:cs="Monotype Koufi" w:hint="cs"/>
          <w:b/>
          <w:bCs/>
          <w:sz w:val="35"/>
          <w:szCs w:val="35"/>
          <w:u w:val="single"/>
          <w:rtl/>
        </w:rPr>
        <w:t>.</w:t>
      </w:r>
    </w:p>
    <w:p w14:paraId="5AB15F9C" w14:textId="77777777"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لقد اشتهرَ الرسولُ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بحسنِ الخُلقِ في حياتهِ كلِّهَا قبلَ البعثةِ وبعدَهَا، فكان يلقبُ قبلَ البعثةِ بالصادقِ الأمينِ، وبعدَ البعثةِ المباركةِ كان تصديقُ الوحيِ لهُ مدعاةً لأنْ يطلقَ عليه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أصحابُهُ «الصّادقُ المصدوقُ»، ونحن نعلمُ قولَ السيدةِ خديجةَ فيهِ لم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ا نزلَ عليهِ الوحيُ وجاءَ يرجفُ فؤادُهُ:” كَلَّا وَاللَّهِ مَا يُخْزِيكَ اللَّهُ أَبَدًا، إِنَّكَ لَتَصِلُ الرَّحِمَ؛ وَتَحْمِلُ الْكَلَّ، وَتَكْسِبُ الْمَعْدُومَ، وَتَقْرِي الضَّيْفَ، وَتُعِينُ عَلَى نَوَائِبِ الْحَقِّ”. </w:t>
      </w:r>
      <w:proofErr w:type="gramStart"/>
      <w:r w:rsidRPr="00B20693">
        <w:rPr>
          <w:rFonts w:ascii="Traditional Arabic" w:hAnsi="Traditional Arabic" w:cs="Traditional Arabic"/>
          <w:b/>
          <w:bCs/>
          <w:sz w:val="35"/>
          <w:szCs w:val="35"/>
          <w:rtl/>
        </w:rPr>
        <w:t>( متفق</w:t>
      </w:r>
      <w:proofErr w:type="gramEnd"/>
      <w:r w:rsidRPr="00B20693">
        <w:rPr>
          <w:rFonts w:ascii="Traditional Arabic" w:hAnsi="Traditional Arabic" w:cs="Traditional Arabic"/>
          <w:b/>
          <w:bCs/>
          <w:sz w:val="35"/>
          <w:szCs w:val="35"/>
          <w:rtl/>
        </w:rPr>
        <w:t xml:space="preserve"> عليه ).</w:t>
      </w:r>
    </w:p>
    <w:p w14:paraId="61ADD33D" w14:textId="2E81908C"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وعن حسنِ خلقهِ كان يتساءلُ الصحابةُ رضي اللهُ عنهم، فعَنْ أَبِي عَبْدِ اللَّهِ الْجَدَلِيِّ، قَالَ: قُلْتُ لِعَائِشَةَ: كَيْفَ كَانَ خُلُقُ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فِي أَهْلِهِ؟ </w:t>
      </w:r>
      <w:r w:rsidRPr="00B20693">
        <w:rPr>
          <w:rFonts w:ascii="Traditional Arabic" w:hAnsi="Traditional Arabic" w:cs="Traditional Arabic" w:hint="cs"/>
          <w:b/>
          <w:bCs/>
          <w:sz w:val="35"/>
          <w:szCs w:val="35"/>
          <w:rtl/>
        </w:rPr>
        <w:t>قَالَتْ: «</w:t>
      </w:r>
      <w:r w:rsidRPr="00B20693">
        <w:rPr>
          <w:rFonts w:ascii="Traditional Arabic" w:hAnsi="Traditional Arabic" w:cs="Traditional Arabic"/>
          <w:b/>
          <w:bCs/>
          <w:sz w:val="35"/>
          <w:szCs w:val="35"/>
          <w:rtl/>
        </w:rPr>
        <w:t xml:space="preserve">كَانَ أَحْسَنَ النَّاسِ خُلُقًا، لَمْ يَكُنْ فَاحِشًا، وَلَا مُتَفَحِّشًا، وَلَا سَخَّابًا فِي الْأَسْوَاقِ، وَلَا يَجْزِي بِالسَّيِّئَةِ السَّيِّئَةَ، وَلَكِنْ يَعْفُو وَيَصْفَحُ» </w:t>
      </w:r>
      <w:r w:rsidRPr="00B20693">
        <w:rPr>
          <w:rFonts w:ascii="Traditional Arabic" w:hAnsi="Traditional Arabic" w:cs="Traditional Arabic" w:hint="cs"/>
          <w:b/>
          <w:bCs/>
          <w:sz w:val="35"/>
          <w:szCs w:val="35"/>
          <w:rtl/>
        </w:rPr>
        <w:t>(أحمد</w:t>
      </w:r>
      <w:r w:rsidRPr="00B20693">
        <w:rPr>
          <w:rFonts w:ascii="Traditional Arabic" w:hAnsi="Traditional Arabic" w:cs="Traditional Arabic"/>
          <w:b/>
          <w:bCs/>
          <w:sz w:val="35"/>
          <w:szCs w:val="35"/>
          <w:rtl/>
        </w:rPr>
        <w:t xml:space="preserve"> وابن حبان بسند صحيح). وفي روايةٍ أُخرى سُئلتْ أمُّ المؤمنين عائشةُ رضي اللهُ عنها عن أخلاقهِ فقالتْ:” كان خُلقُهُ </w:t>
      </w:r>
      <w:r w:rsidRPr="00B20693">
        <w:rPr>
          <w:rFonts w:ascii="Traditional Arabic" w:hAnsi="Traditional Arabic" w:cs="Traditional Arabic" w:hint="cs"/>
          <w:b/>
          <w:bCs/>
          <w:sz w:val="35"/>
          <w:szCs w:val="35"/>
          <w:rtl/>
        </w:rPr>
        <w:t>القرآنَ”</w:t>
      </w:r>
      <w:r w:rsidRPr="00B20693">
        <w:rPr>
          <w:rFonts w:ascii="Traditional Arabic" w:hAnsi="Traditional Arabic" w:cs="Traditional Arabic"/>
          <w:b/>
          <w:bCs/>
          <w:sz w:val="35"/>
          <w:szCs w:val="35"/>
          <w:rtl/>
        </w:rPr>
        <w:t xml:space="preserve"> </w:t>
      </w:r>
      <w:r w:rsidRPr="00B20693">
        <w:rPr>
          <w:rFonts w:ascii="Traditional Arabic" w:hAnsi="Traditional Arabic" w:cs="Traditional Arabic" w:hint="cs"/>
          <w:b/>
          <w:bCs/>
          <w:sz w:val="35"/>
          <w:szCs w:val="35"/>
          <w:rtl/>
        </w:rPr>
        <w:t>(مسلم</w:t>
      </w:r>
      <w:r w:rsidRPr="00B20693">
        <w:rPr>
          <w:rFonts w:ascii="Traditional Arabic" w:hAnsi="Traditional Arabic" w:cs="Traditional Arabic"/>
          <w:b/>
          <w:bCs/>
          <w:sz w:val="35"/>
          <w:szCs w:val="35"/>
          <w:rtl/>
        </w:rPr>
        <w:t>)، قال الإمامُ الشاطبيُّ: “وإنَّما كان خلقُهُ القرآنَ؛ لأنَّهُ حكَّمَ الوحيَ على نفسهِ، حتى صارَ في علم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وعمل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على وِفْقِهِ، فكان الوحيُ حاكمًا وافقًا قائلًا، وكان هو عليه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الصلاةُ والسلامُ مذعنًا ملبيًا نداءَهُ، واقفًا عندَ </w:t>
      </w:r>
      <w:r w:rsidRPr="00B20693">
        <w:rPr>
          <w:rFonts w:ascii="Traditional Arabic" w:hAnsi="Traditional Arabic" w:cs="Traditional Arabic" w:hint="cs"/>
          <w:b/>
          <w:bCs/>
          <w:sz w:val="35"/>
          <w:szCs w:val="35"/>
          <w:rtl/>
        </w:rPr>
        <w:t>حكمهِ.</w:t>
      </w:r>
      <w:r w:rsidRPr="00B20693">
        <w:rPr>
          <w:rFonts w:ascii="Traditional Arabic" w:hAnsi="Traditional Arabic" w:cs="Traditional Arabic"/>
          <w:b/>
          <w:bCs/>
          <w:sz w:val="35"/>
          <w:szCs w:val="35"/>
          <w:rtl/>
        </w:rPr>
        <w:t>” (الاعتصام).</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فكان</w:t>
      </w:r>
      <w:r w:rsidRPr="00B20693">
        <w:rPr>
          <w:rFonts w:ascii="Traditional Arabic" w:hAnsi="Traditional Arabic" w:cs="Traditional Arabic" w:hint="cs"/>
          <w:b/>
          <w:bCs/>
          <w:sz w:val="35"/>
          <w:szCs w:val="35"/>
          <w:rtl/>
        </w:rPr>
        <w:t xml:space="preserve">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قرآنًا يمشِي على الأرضِ، أي كان حريصًا على تطبيقِ ما في القرآنِ.</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قال النوويُّ</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وكونُ خلقهُ القرآنَ هو أنَّه كان متمسكًا بآدابهِ وأوامرهِ ونواهيهِ ومحاسنهِ، ويوضحُهُ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أنَّ جميعَ ما قصَّ اللهُ تعالى في كتابهِ مِن مكارمِ الأخلاقِ مِمّا قصَّهُ مِن نبيٍّ أو وليٍّ أو حثَّ عليهِ أو ندبَ إليهِ كان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متخلقًا بهِ، وكلُّ ما نهَى اللهُ تعالى عنهُ كان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لا يحومُ حولَهُ.”</w:t>
      </w:r>
    </w:p>
    <w:p w14:paraId="648DB6C1" w14:textId="0DEB51DE"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إنَّ الواحدَ منَّا إذا أرادَ </w:t>
      </w:r>
      <w:r w:rsidRPr="00B20693">
        <w:rPr>
          <w:rFonts w:ascii="Traditional Arabic" w:hAnsi="Traditional Arabic" w:cs="Traditional Arabic" w:hint="cs"/>
          <w:b/>
          <w:bCs/>
          <w:sz w:val="35"/>
          <w:szCs w:val="35"/>
          <w:rtl/>
        </w:rPr>
        <w:t>وظيفةً</w:t>
      </w:r>
      <w:r w:rsidRPr="00B20693">
        <w:rPr>
          <w:rFonts w:ascii="Traditional Arabic" w:hAnsi="Traditional Arabic" w:cs="Traditional Arabic"/>
          <w:b/>
          <w:bCs/>
          <w:sz w:val="35"/>
          <w:szCs w:val="35"/>
          <w:rtl/>
        </w:rPr>
        <w:t xml:space="preserve"> في الجهازِ الإدارِي للدولةِ، فإنَّه يحتاجُ في مسوغاتِ التعيينِ إلى شهادةِ اثنينِ موظفينِ، يشهدانِ لهُ بحسنِ السيرِ والسلوكِ والخلقِ، أمَّا رسولُنَا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فقد شهدَ لهُ ربُّهُ في عُلاهُ بقولِهِ: {وَإِنَّكَ لَعَلَى خُلُقٍ </w:t>
      </w:r>
      <w:r w:rsidRPr="00B20693">
        <w:rPr>
          <w:rFonts w:ascii="Traditional Arabic" w:hAnsi="Traditional Arabic" w:cs="Traditional Arabic" w:hint="cs"/>
          <w:b/>
          <w:bCs/>
          <w:sz w:val="35"/>
          <w:szCs w:val="35"/>
          <w:rtl/>
        </w:rPr>
        <w:t>عَظِيمٍ}</w:t>
      </w:r>
      <w:r w:rsidRPr="00B20693">
        <w:rPr>
          <w:rFonts w:ascii="Traditional Arabic" w:hAnsi="Traditional Arabic" w:cs="Traditional Arabic"/>
          <w:b/>
          <w:bCs/>
          <w:sz w:val="35"/>
          <w:szCs w:val="35"/>
          <w:rtl/>
        </w:rPr>
        <w:t xml:space="preserve"> (</w:t>
      </w:r>
      <w:r w:rsidRPr="00B20693">
        <w:rPr>
          <w:rFonts w:ascii="Traditional Arabic" w:hAnsi="Traditional Arabic" w:cs="Traditional Arabic" w:hint="cs"/>
          <w:b/>
          <w:bCs/>
          <w:sz w:val="35"/>
          <w:szCs w:val="35"/>
          <w:rtl/>
        </w:rPr>
        <w:t>القلم:</w:t>
      </w:r>
      <w:r w:rsidRPr="00B20693">
        <w:rPr>
          <w:rFonts w:ascii="Traditional Arabic" w:hAnsi="Traditional Arabic" w:cs="Traditional Arabic"/>
          <w:b/>
          <w:bCs/>
          <w:sz w:val="35"/>
          <w:szCs w:val="35"/>
          <w:rtl/>
        </w:rPr>
        <w:t xml:space="preserve"> 4)، رُوي أنَّ أعرابيًا قال لسيدِنَا عليٍّ رضي اللهُ عنه عدِّدْ لنَا أخلاقَ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فقالَ لهُ سيدُنَا عليٌّ رضي اللهُ عنه: هل تعرف العدَّ؟ قال الأعرابيُّ: نعم! فقالَ عليٌّ رضي اللهُ عنه: عدَّ لي متاعَ الدنيا! فقال الأعرابيُّ: </w:t>
      </w:r>
      <w:r w:rsidRPr="00B20693">
        <w:rPr>
          <w:rFonts w:ascii="Traditional Arabic" w:hAnsi="Traditional Arabic" w:cs="Traditional Arabic"/>
          <w:b/>
          <w:bCs/>
          <w:sz w:val="35"/>
          <w:szCs w:val="35"/>
          <w:rtl/>
        </w:rPr>
        <w:lastRenderedPageBreak/>
        <w:t>متاعُ الدنيا لا يُعدُّ! فقالَ سيدُنَا عليٌّ رضي اللهُ عنه: عجزتَ عن عدِّ القليلِ! إذ يقولُ اللهُ تعالى: {قُلْ مَتَاعُ الدُّنْيَا قَلِيلٌ} (</w:t>
      </w:r>
      <w:r w:rsidRPr="00B20693">
        <w:rPr>
          <w:rFonts w:ascii="Traditional Arabic" w:hAnsi="Traditional Arabic" w:cs="Traditional Arabic" w:hint="cs"/>
          <w:b/>
          <w:bCs/>
          <w:sz w:val="35"/>
          <w:szCs w:val="35"/>
          <w:rtl/>
        </w:rPr>
        <w:t>النساء:</w:t>
      </w:r>
      <w:r w:rsidRPr="00B20693">
        <w:rPr>
          <w:rFonts w:ascii="Traditional Arabic" w:hAnsi="Traditional Arabic" w:cs="Traditional Arabic"/>
          <w:b/>
          <w:bCs/>
          <w:sz w:val="35"/>
          <w:szCs w:val="35"/>
          <w:rtl/>
        </w:rPr>
        <w:t xml:space="preserve"> 77). وطلبتَ منِّي عدَّ العظيمِ، حيثُ يقولُ تعالى: {وَإِنَّكَ لَعَلَى خُلُقٍ عَظِيمٍ}. (القلم: 4)!!</w:t>
      </w:r>
    </w:p>
    <w:p w14:paraId="2BA90406" w14:textId="77777777" w:rsidR="00B20693" w:rsidRPr="00B20693" w:rsidRDefault="00B20693" w:rsidP="00B20693">
      <w:pPr>
        <w:bidi/>
        <w:spacing w:after="0" w:line="240" w:lineRule="auto"/>
        <w:jc w:val="center"/>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فاق</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النبيين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في خ</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ق</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وفي خ</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ق</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w:t>
      </w:r>
      <w:proofErr w:type="gramStart"/>
      <w:r w:rsidRPr="00B20693">
        <w:rPr>
          <w:rFonts w:ascii="Traditional Arabic" w:hAnsi="Traditional Arabic" w:cs="Traditional Arabic"/>
          <w:b/>
          <w:bCs/>
          <w:sz w:val="35"/>
          <w:szCs w:val="35"/>
          <w:rtl/>
        </w:rPr>
        <w:t>..ولم</w:t>
      </w:r>
      <w:proofErr w:type="gramEnd"/>
      <w:r w:rsidRPr="00B20693">
        <w:rPr>
          <w:rFonts w:ascii="Traditional Arabic" w:hAnsi="Traditional Arabic" w:cs="Traditional Arabic"/>
          <w:b/>
          <w:bCs/>
          <w:sz w:val="35"/>
          <w:szCs w:val="35"/>
          <w:rtl/>
        </w:rPr>
        <w:t xml:space="preserve"> يدان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وه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في </w:t>
      </w:r>
      <w:r w:rsidRPr="00B20693">
        <w:rPr>
          <w:rFonts w:ascii="Traditional Arabic" w:hAnsi="Traditional Arabic" w:cs="Traditional Arabic" w:hint="cs"/>
          <w:b/>
          <w:bCs/>
          <w:sz w:val="35"/>
          <w:szCs w:val="35"/>
          <w:rtl/>
        </w:rPr>
        <w:t>ع</w:t>
      </w:r>
      <w:r w:rsidRPr="00B20693">
        <w:rPr>
          <w:rFonts w:ascii="Traditional Arabic" w:hAnsi="Traditional Arabic" w:cs="Traditional Arabic"/>
          <w:b/>
          <w:bCs/>
          <w:sz w:val="35"/>
          <w:szCs w:val="35"/>
          <w:rtl/>
        </w:rPr>
        <w:t>ــــــــلم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ولا كــــــرم</w:t>
      </w:r>
      <w:r w:rsidRPr="00B20693">
        <w:rPr>
          <w:rFonts w:ascii="Traditional Arabic" w:hAnsi="Traditional Arabic" w:cs="Traditional Arabic" w:hint="cs"/>
          <w:b/>
          <w:bCs/>
          <w:sz w:val="35"/>
          <w:szCs w:val="35"/>
          <w:rtl/>
        </w:rPr>
        <w:t>ٍ</w:t>
      </w:r>
    </w:p>
    <w:p w14:paraId="0E0C21F7" w14:textId="77777777" w:rsidR="00B20693" w:rsidRPr="00B20693" w:rsidRDefault="00B20693" w:rsidP="00B20693">
      <w:pPr>
        <w:bidi/>
        <w:spacing w:after="0" w:line="240" w:lineRule="auto"/>
        <w:jc w:val="center"/>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جاءت</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لدعوت</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الأشجار</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ساجدة</w:t>
      </w:r>
      <w:r w:rsidRPr="00B20693">
        <w:rPr>
          <w:rFonts w:ascii="Traditional Arabic" w:hAnsi="Traditional Arabic" w:cs="Traditional Arabic" w:hint="cs"/>
          <w:b/>
          <w:bCs/>
          <w:sz w:val="35"/>
          <w:szCs w:val="35"/>
          <w:rtl/>
        </w:rPr>
        <w:t>ً</w:t>
      </w:r>
      <w:proofErr w:type="gramStart"/>
      <w:r w:rsidRPr="00B20693">
        <w:rPr>
          <w:rFonts w:ascii="Traditional Arabic" w:hAnsi="Traditional Arabic" w:cs="Traditional Arabic"/>
          <w:b/>
          <w:bCs/>
          <w:sz w:val="35"/>
          <w:szCs w:val="35"/>
          <w:rtl/>
        </w:rPr>
        <w:t>....تمش</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ى</w:t>
      </w:r>
      <w:proofErr w:type="gramEnd"/>
      <w:r w:rsidRPr="00B20693">
        <w:rPr>
          <w:rFonts w:ascii="Traditional Arabic" w:hAnsi="Traditional Arabic" w:cs="Traditional Arabic"/>
          <w:b/>
          <w:bCs/>
          <w:sz w:val="35"/>
          <w:szCs w:val="35"/>
          <w:rtl/>
        </w:rPr>
        <w:t xml:space="preserve"> إليه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علي ساق</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بلا قدم</w:t>
      </w:r>
      <w:r w:rsidRPr="00B20693">
        <w:rPr>
          <w:rFonts w:ascii="Traditional Arabic" w:hAnsi="Traditional Arabic" w:cs="Traditional Arabic" w:hint="cs"/>
          <w:b/>
          <w:bCs/>
          <w:sz w:val="35"/>
          <w:szCs w:val="35"/>
          <w:rtl/>
        </w:rPr>
        <w:t>ٍ</w:t>
      </w:r>
    </w:p>
    <w:p w14:paraId="027FB4A9" w14:textId="6B9201AD"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هذا هو حبيب</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 المصطف</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ى </w:t>
      </w:r>
      <w:r w:rsidRPr="00B20693">
        <w:rPr>
          <w:rFonts w:ascii="Traditional Arabic" w:hAnsi="Traditional Arabic" w:cs="Traditional Arabic" w:hint="cs"/>
          <w:b/>
          <w:bCs/>
          <w:sz w:val="35"/>
          <w:szCs w:val="35"/>
          <w:rtl/>
        </w:rPr>
        <w:t>(مُحمدٌ)</w:t>
      </w:r>
      <w:r w:rsidRPr="00B20693">
        <w:rPr>
          <w:rFonts w:ascii="Traditional Arabic" w:hAnsi="Traditional Arabic" w:cs="Traditional Arabic"/>
          <w:b/>
          <w:bCs/>
          <w:sz w:val="35"/>
          <w:szCs w:val="35"/>
          <w:rtl/>
        </w:rPr>
        <w:t>…صلّوا عليه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وسل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وا تسليم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جاء</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فاستل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العداوات</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ومح</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ا </w:t>
      </w:r>
      <w:proofErr w:type="spellStart"/>
      <w:r w:rsidRPr="00B20693">
        <w:rPr>
          <w:rFonts w:ascii="Traditional Arabic" w:hAnsi="Traditional Arabic" w:cs="Traditional Arabic"/>
          <w:b/>
          <w:bCs/>
          <w:sz w:val="35"/>
          <w:szCs w:val="35"/>
          <w:rtl/>
        </w:rPr>
        <w:t>السخائم</w:t>
      </w:r>
      <w:r w:rsidRPr="00B20693">
        <w:rPr>
          <w:rFonts w:ascii="Traditional Arabic" w:hAnsi="Traditional Arabic" w:cs="Traditional Arabic" w:hint="cs"/>
          <w:b/>
          <w:bCs/>
          <w:sz w:val="35"/>
          <w:szCs w:val="35"/>
          <w:rtl/>
        </w:rPr>
        <w:t>َ</w:t>
      </w:r>
      <w:proofErr w:type="spellEnd"/>
      <w:r w:rsidRPr="00B20693">
        <w:rPr>
          <w:rFonts w:ascii="Traditional Arabic" w:hAnsi="Traditional Arabic" w:cs="Traditional Arabic"/>
          <w:b/>
          <w:bCs/>
          <w:sz w:val="35"/>
          <w:szCs w:val="35"/>
          <w:rtl/>
        </w:rPr>
        <w:t>، وألّف</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القلوب</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وأعاد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اللُّحمة</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ونشر</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الرحمة</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وحل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السخاء</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وعم</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الرخاء</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 xml:space="preserve">بل إنَّهُ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أخبرَنَا أنَّ الهدفَ مِن بعثتهِ غرسُ مكارمِ الأخلاقِ في أفرادِ المجتمعِ فقالَ:" إنَّما بُعِثْتُ لأُتَمَّمَ </w:t>
      </w:r>
      <w:r w:rsidRPr="00B20693">
        <w:rPr>
          <w:rFonts w:ascii="Traditional Arabic" w:hAnsi="Traditional Arabic" w:cs="Traditional Arabic" w:hint="cs"/>
          <w:b/>
          <w:bCs/>
          <w:sz w:val="35"/>
          <w:szCs w:val="35"/>
          <w:rtl/>
        </w:rPr>
        <w:t>صالحَ الأخلاقِ</w:t>
      </w:r>
      <w:r w:rsidRPr="00B20693">
        <w:rPr>
          <w:rFonts w:ascii="Traditional Arabic" w:hAnsi="Traditional Arabic" w:cs="Traditional Arabic"/>
          <w:b/>
          <w:bCs/>
          <w:sz w:val="35"/>
          <w:szCs w:val="35"/>
          <w:rtl/>
        </w:rPr>
        <w:t>" [أحمد والحاكم وصححه].</w:t>
      </w:r>
    </w:p>
    <w:p w14:paraId="78426626" w14:textId="65FEC477"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hint="cs"/>
          <w:b/>
          <w:bCs/>
          <w:sz w:val="35"/>
          <w:szCs w:val="35"/>
          <w:rtl/>
        </w:rPr>
        <w:t>وه</w:t>
      </w:r>
      <w:r w:rsidRPr="00B20693">
        <w:rPr>
          <w:rFonts w:ascii="Traditional Arabic" w:hAnsi="Traditional Arabic" w:cs="Traditional Arabic"/>
          <w:b/>
          <w:bCs/>
          <w:sz w:val="35"/>
          <w:szCs w:val="35"/>
          <w:rtl/>
        </w:rPr>
        <w:t xml:space="preserve">ناك صورٌ مشرقةٌ مِن أخلاقهِ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مِن ذلك: حلمُهُ مع زيدِ بنِ سعنةَ حبرِ </w:t>
      </w:r>
      <w:r w:rsidRPr="00B20693">
        <w:rPr>
          <w:rFonts w:ascii="Traditional Arabic" w:hAnsi="Traditional Arabic" w:cs="Traditional Arabic" w:hint="cs"/>
          <w:b/>
          <w:bCs/>
          <w:sz w:val="35"/>
          <w:szCs w:val="35"/>
          <w:rtl/>
        </w:rPr>
        <w:t>اليهودِ،</w:t>
      </w:r>
      <w:r w:rsidRPr="00B20693">
        <w:rPr>
          <w:rFonts w:ascii="Traditional Arabic" w:hAnsi="Traditional Arabic" w:cs="Traditional Arabic"/>
          <w:b/>
          <w:bCs/>
          <w:sz w:val="35"/>
          <w:szCs w:val="35"/>
          <w:rtl/>
        </w:rPr>
        <w:t xml:space="preserve"> حيثُ جاءَ إلى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يختبرُ حلمَهُ وقد ابتاعَ منهُ تمرًا إلى أجلٍ، فطالبَهُ قبلَ حلولِ الأجلِ مغلظًا لهُ في القولِ وسطَ القومِ،" يقولُ زَيْدُ بْنُ سَعْنَةَ: فَأَتَيْتُهُ فَأَخَذْتُ بِمَجَامِعِ قَمِيصِهِ وَرِدَائِهِ وَنَظَرْتُ إِلَيْهِ بِوَجْهٍ غَلِيظٍ وهزَّ الحبرُ اليهوديُّ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هزًّا عنيفًا وهو يقولُ لهُ: أَدِّ ما عليكَ مِن حقٍّ ومِن دَيْنٍ يا محمدٌ! فَوَاللهِ مَا عَلِمْتُكُمْ يا بَنِي عَبْدِ الْمُطَّلِبِ إلا مُطلًا في أداءِ الحقوقِ وسدادِ الديونِ، وَلَقَدْ كَانَ لِي بِمُمَاطَلَتِكُمْ عِلْمٌ قَالَ: فَنَظَرْتُ إِلَى عُمَرَ، وَإِذَا عَيْنَاهُ تَدُورَانِ فِي وَجْهٍ كَالْفَلَكِ الْمُسْتَدِيرِ، ثُمَّ رَمَانِي بِبَصَرِهِ فَقَالَ: يَا عَدُوَّ اللهِ، أَتَقُولُ لِرَسُولِ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مَا أَسْمَعُ، وتفعلُ برسولِ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ما أرًى؟!! فَوَ الَّذِي بَعَثَهُ بِالْحَقِّ لَوْلَا أنى أخشى فَوْتَهُ وغضبه لَضَرَبْتُ رَأْسَكَ بِسَيْفِي هذا! يقولُ زيدُ بنُ سعنه: وأنا أنظرُ إلى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وهو يَنْظُرُ إِلَى عُمَرَ فِي سُكُونٍ وَتُؤَدَةٍ وَتَبَسُّمٍ، ثُمَّ قَالَ: «يَا عُمَرُ، لقد كنتُ أَنَا وَهُوَ أَحْوَجَ إِلَى غَيْرِ هَذَا، يا عمرُ لقد كان مِن الواجبِ عليكَ أَنْ تَأْمُرَنِي بِحُسْنِ الْأَدَاءِ وَتَأْمُرَهُ بِحُسْنِ الطلبِ، فبهتَ الحبرُ أمامَ هذه الأخلاقِ الساميةِ، وأمامَ هذه الروحِ الوضيئةِ العاليةِ مِن الحبيبِ المصطفَى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فالتفتَ الحبيبُ إلى عمرَ رضى اللهُ عنه وقال:((اذْهَبْ بِهِ يَا عُمَرُ، فَأَعْطِهِ حَقَّهُ وَزِدْهُ عِشْرِينَ صَاعًا مِنْ تَمْرٍ جزاءِ ما روعتَهُ!! ». قَالَ زَيْدٌ: فَذَهَبَ بِي عُمَرُ فَأَعْطَانِي حَقِّي وَزَادَنِي عِشْرِينَ صَاعًا مِنْ تَمْرٍ، فَقُلْتُ: مَا هَذِهِ الزِّيَادَةُ يَا عُمَرُ؟ فَقَالَ: أَمَرَنِي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أَنْ </w:t>
      </w:r>
      <w:proofErr w:type="spellStart"/>
      <w:r w:rsidRPr="00B20693">
        <w:rPr>
          <w:rFonts w:ascii="Traditional Arabic" w:hAnsi="Traditional Arabic" w:cs="Traditional Arabic"/>
          <w:b/>
          <w:bCs/>
          <w:sz w:val="35"/>
          <w:szCs w:val="35"/>
          <w:rtl/>
        </w:rPr>
        <w:t>أُزِيدَكَها</w:t>
      </w:r>
      <w:proofErr w:type="spellEnd"/>
      <w:r w:rsidRPr="00B20693">
        <w:rPr>
          <w:rFonts w:ascii="Traditional Arabic" w:hAnsi="Traditional Arabic" w:cs="Traditional Arabic"/>
          <w:b/>
          <w:bCs/>
          <w:sz w:val="35"/>
          <w:szCs w:val="35"/>
          <w:rtl/>
        </w:rPr>
        <w:t xml:space="preserve"> جزاءَ ما روعتُكَ!! فالتفتَ الحبرُ اليهوديُّ إلى عمرَ وقالَ: ألا أَتَعْرِفُنِي يَا عُمَرُ؟ قَالَ: لَا، فَمَنْ أَنْتَ؟ قُلْتُ: أَنَا زَيْدُ بْنُ سَعْنَةَ، قَالَ عمرُ: حبرُ اليهودِ؟ قال: نعم. فالتفتَ إليهِ عمرُ وقَالَ: فَمَا دَعَاكَ إِلَى أَنْ فَعَلْتَ بِرَسُولِ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مَا فَعَلْتَ وَقُلْتَ لَهُ مَا قُلْتَ؟ فقال زيدٌ: واللهِ يا ابنَ الخطابِ ما مِن شيءٍ مِن عَلَامَاتِ النُّبُوَّةِ إِلَّا وَقَدْ عَرَفْتُهُ فِي وَجْهِ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حِينَ نَظَرْتُ إِلَيْهِ ولكننِي لم أختبرْ فيهِ خصلتين مِن خصالِ النبوةِ. فقالَ عمرُ: وما هما؟ قال حبرُ اليهودِ: الأولى: يَسْبِقُ حِلْمُهُ جَهْلَهُ، والثانيةُ: لَا تُزِيدُهُ شِدَّةُ الْجَهْلِ عَلَيْهِ إِلَّا حِلْمًا أمَـا وقد عرفتُها اليومَ في رسولِ اللهِ فَأُشْهِدُكَ يَا عُمَرُ أَنِّي: أشهد أنْ لا إلَه إلّا اللهُ وأنَّ محمدًا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قَدْ رَضِيتُ بِاللهِ رَبًّا وَبِالْإِسْلَامِ دِينًا وَبِمُحَمَّدٍ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نَبِيًّا، وَأُشْهِدُكَ أَنَّ شَطْرَ مَالِي - فَإِنِّي أَكْثَرُهُمْ مَالًا - صَدَقَةٌ عَلَى أُمَّةِ مُحَمَّدٍ صَلَّى اللهُ عَلَيْهِ وَسَلَّمَ، فَقَالَ لِي: عُمَرُ أَوْ عَلَى بَعْضِهِمْ، فَرَجَعَ عُمَرُ وَزَيْدٌ إِلَى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فَقَالَ زَيْدٌ: أَشْهَدُ أَنْ لَا إِلَهَ إِلَّا اللهُ، وَأَشْهَدُ أَنَّ مُحَمَّدًا عَبْدُهُ وَرَسُولُهُ، وَآمَنَ بِهِ وَصَدَّقَهُ وَتَابَعَهُ وَشَهِدَ مَعَهُ مَشَاهِدَ كَثِيرَةً".( ابن حبان </w:t>
      </w:r>
      <w:r w:rsidRPr="00B20693">
        <w:rPr>
          <w:rFonts w:ascii="Traditional Arabic" w:hAnsi="Traditional Arabic" w:cs="Traditional Arabic" w:hint="cs"/>
          <w:b/>
          <w:bCs/>
          <w:sz w:val="35"/>
          <w:szCs w:val="35"/>
          <w:rtl/>
        </w:rPr>
        <w:t>ب</w:t>
      </w:r>
      <w:r w:rsidRPr="00B20693">
        <w:rPr>
          <w:rFonts w:ascii="Traditional Arabic" w:hAnsi="Traditional Arabic" w:cs="Traditional Arabic"/>
          <w:b/>
          <w:bCs/>
          <w:sz w:val="35"/>
          <w:szCs w:val="35"/>
          <w:rtl/>
        </w:rPr>
        <w:t>سند حسن).</w:t>
      </w:r>
    </w:p>
    <w:p w14:paraId="2655A6D6" w14:textId="77777777"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lastRenderedPageBreak/>
        <w:t>ومِن هذه</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الصورِ ما رُوي عَنْ أَنَس</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رَضِيَ اللَّهُ عَنْهُ، قَالَ: كُنْتُ أَمْشِي مَعَ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وَعَلَيْهِ بُرْدٌ </w:t>
      </w:r>
      <w:proofErr w:type="spellStart"/>
      <w:r w:rsidRPr="00B20693">
        <w:rPr>
          <w:rFonts w:ascii="Traditional Arabic" w:hAnsi="Traditional Arabic" w:cs="Traditional Arabic"/>
          <w:b/>
          <w:bCs/>
          <w:sz w:val="35"/>
          <w:szCs w:val="35"/>
          <w:rtl/>
        </w:rPr>
        <w:t>نَجْرَانِيٌّ</w:t>
      </w:r>
      <w:proofErr w:type="spellEnd"/>
      <w:r w:rsidRPr="00B20693">
        <w:rPr>
          <w:rFonts w:ascii="Traditional Arabic" w:hAnsi="Traditional Arabic" w:cs="Traditional Arabic"/>
          <w:b/>
          <w:bCs/>
          <w:sz w:val="35"/>
          <w:szCs w:val="35"/>
          <w:rtl/>
        </w:rPr>
        <w:t xml:space="preserve"> غَلِيظُ الحَاشِيَةِ، فَأَدْرَكَهُ أَعْرَابِيٌّ فَجَذَبَهُ جَذْبَةً شَدِيدَةً، حَتَّى نَظَرْتُ إِلَى صَفْحَةِ عَاتِقِ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قَدْ أَثَّرَتْ بِهِ حَاشِيَةُ الرِّدَاءِ مِنْ شِدَّةِ جَذْبَتِهِ، ثُمَّ قَالَ: مُرْ لِي مِنْ مَالِ اللَّهِ الَّذِي عِنْدَكَ، فَالْتَفَتَ إِلَيْهِ فَضَحِكَ، ثُمَّ «أَمَرَ لَهُ بِعَطَاءٍ</w:t>
      </w:r>
      <w:proofErr w:type="gramStart"/>
      <w:r w:rsidRPr="00B20693">
        <w:rPr>
          <w:rFonts w:ascii="Traditional Arabic" w:hAnsi="Traditional Arabic" w:cs="Traditional Arabic"/>
          <w:b/>
          <w:bCs/>
          <w:sz w:val="35"/>
          <w:szCs w:val="35"/>
          <w:rtl/>
        </w:rPr>
        <w:t>».(</w:t>
      </w:r>
      <w:proofErr w:type="gramEnd"/>
      <w:r w:rsidRPr="00B20693">
        <w:rPr>
          <w:rFonts w:ascii="Traditional Arabic" w:hAnsi="Traditional Arabic" w:cs="Traditional Arabic"/>
          <w:b/>
          <w:bCs/>
          <w:sz w:val="35"/>
          <w:szCs w:val="35"/>
          <w:rtl/>
        </w:rPr>
        <w:t xml:space="preserve"> البخاري).</w:t>
      </w:r>
    </w:p>
    <w:p w14:paraId="3EEE20DB" w14:textId="77777777" w:rsidR="00B20693" w:rsidRPr="00B20693" w:rsidRDefault="00B20693" w:rsidP="00B20693">
      <w:pPr>
        <w:bidi/>
        <w:spacing w:after="0" w:line="240"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ومنها ما رُوي عَنْ جَابِرِ بْنِ عَبْدِ اللَّهِ، قَالَ: قَاتَلَ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مُحَارِبَ خَصَفَةَ بِنَخْلٍ، فَرَأَوْا مِنَ الْمُسْلِمِينَ غِرَّةً، فَجَاءَ رَجُلٌ مِنْهُمْ يُقَالَ لَهُ: </w:t>
      </w:r>
      <w:proofErr w:type="spellStart"/>
      <w:r w:rsidRPr="00B20693">
        <w:rPr>
          <w:rFonts w:ascii="Traditional Arabic" w:hAnsi="Traditional Arabic" w:cs="Traditional Arabic"/>
          <w:b/>
          <w:bCs/>
          <w:sz w:val="35"/>
          <w:szCs w:val="35"/>
          <w:rtl/>
        </w:rPr>
        <w:t>غَوْرَثُ</w:t>
      </w:r>
      <w:proofErr w:type="spellEnd"/>
      <w:r w:rsidRPr="00B20693">
        <w:rPr>
          <w:rFonts w:ascii="Traditional Arabic" w:hAnsi="Traditional Arabic" w:cs="Traditional Arabic"/>
          <w:b/>
          <w:bCs/>
          <w:sz w:val="35"/>
          <w:szCs w:val="35"/>
          <w:rtl/>
        </w:rPr>
        <w:t xml:space="preserve"> بْنُ الْحَارِثِ، حَتَّى قَامَ عَلَى رَأْسِ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بِالسَّيْفِ، فَقَالَ: مَنْ يَمْنَعُكَ مِنِّي؟ قَالَ: «اللَّهُ</w:t>
      </w:r>
      <w:proofErr w:type="gramStart"/>
      <w:r w:rsidRPr="00B20693">
        <w:rPr>
          <w:rFonts w:ascii="Traditional Arabic" w:hAnsi="Traditional Arabic" w:cs="Traditional Arabic"/>
          <w:b/>
          <w:bCs/>
          <w:sz w:val="35"/>
          <w:szCs w:val="35"/>
          <w:rtl/>
        </w:rPr>
        <w:t>» ،</w:t>
      </w:r>
      <w:proofErr w:type="gramEnd"/>
      <w:r w:rsidRPr="00B20693">
        <w:rPr>
          <w:rFonts w:ascii="Traditional Arabic" w:hAnsi="Traditional Arabic" w:cs="Traditional Arabic"/>
          <w:b/>
          <w:bCs/>
          <w:sz w:val="35"/>
          <w:szCs w:val="35"/>
          <w:rtl/>
        </w:rPr>
        <w:t xml:space="preserve"> فَسَقَطَ السَّيْفُ مِنْ يَدِهِ، فَأَخَذَهُ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فَقَالَ: «مَنْ يَمْنَعُكَ مِنِّي؟» قَالَ: كُنْ كَخَيْرِ آخِذٍ، قَالَ: «أَتَشْهَدُ أَنْ لَا إِلَهَ إِلَّا اللَّهُ</w:t>
      </w:r>
      <w:proofErr w:type="gramStart"/>
      <w:r w:rsidRPr="00B20693">
        <w:rPr>
          <w:rFonts w:ascii="Traditional Arabic" w:hAnsi="Traditional Arabic" w:cs="Traditional Arabic"/>
          <w:b/>
          <w:bCs/>
          <w:sz w:val="35"/>
          <w:szCs w:val="35"/>
          <w:rtl/>
        </w:rPr>
        <w:t>» ،</w:t>
      </w:r>
      <w:proofErr w:type="gramEnd"/>
      <w:r w:rsidRPr="00B20693">
        <w:rPr>
          <w:rFonts w:ascii="Traditional Arabic" w:hAnsi="Traditional Arabic" w:cs="Traditional Arabic"/>
          <w:b/>
          <w:bCs/>
          <w:sz w:val="35"/>
          <w:szCs w:val="35"/>
          <w:rtl/>
        </w:rPr>
        <w:t xml:space="preserve"> قَالَ: لَا، وَلَكِنِّي أُعَاهِدُكَ أَنْ لَا أُقَاتِلَكَ، وَلَا أَكُونَ مَعَ قَوْمٍ يُقَاتِلُونَكَ، فَخَلَّى سَبِيلَهُ، قَالَ: فَذَهَبَ إِلَى أَصْحَابِهِ، قَالَ: قَدْ جِئْتُكُمْ مِنْ عِنْدِ خَيْرِ النَّاسِ".(ابن حبان والحاكم وصححه).  </w:t>
      </w:r>
    </w:p>
    <w:p w14:paraId="506F457A" w14:textId="77777777" w:rsidR="00B20693" w:rsidRPr="00B20693" w:rsidRDefault="00B20693" w:rsidP="00B20693">
      <w:pPr>
        <w:bidi/>
        <w:spacing w:after="0" w:line="216" w:lineRule="auto"/>
        <w:jc w:val="both"/>
        <w:rPr>
          <w:rFonts w:ascii="Traditional Arabic" w:hAnsi="Traditional Arabic" w:cs="Monotype Koufi"/>
          <w:b/>
          <w:bCs/>
          <w:sz w:val="35"/>
          <w:szCs w:val="35"/>
          <w:u w:val="single"/>
          <w:rtl/>
        </w:rPr>
      </w:pPr>
      <w:r w:rsidRPr="00B20693">
        <w:rPr>
          <w:rFonts w:ascii="Traditional Arabic" w:hAnsi="Traditional Arabic" w:cs="Monotype Koufi"/>
          <w:b/>
          <w:bCs/>
          <w:sz w:val="35"/>
          <w:szCs w:val="35"/>
          <w:u w:val="single"/>
          <w:rtl/>
        </w:rPr>
        <w:t>ثالثًا: بحسنِ خُلقكَ تكونُ رفيقَ النبيِّ</w:t>
      </w:r>
      <w:r w:rsidRPr="00B20693">
        <w:rPr>
          <w:rFonts w:ascii="Traditional Arabic" w:hAnsi="Traditional Arabic" w:cs="Monotype Koufi" w:hint="cs"/>
          <w:b/>
          <w:bCs/>
          <w:sz w:val="35"/>
          <w:szCs w:val="35"/>
          <w:u w:val="single"/>
          <w:rtl/>
        </w:rPr>
        <w:t xml:space="preserve"> </w:t>
      </w:r>
      <w:r w:rsidRPr="00B20693">
        <w:rPr>
          <w:rFonts w:ascii="Arial Unicode MS" w:hAnsi="Arial Unicode MS" w:cs="Arial Unicode MS" w:hint="eastAsia"/>
          <w:b/>
          <w:bCs/>
          <w:sz w:val="35"/>
          <w:szCs w:val="35"/>
          <w:u w:val="single"/>
          <w:rtl/>
        </w:rPr>
        <w:t>ﷺ</w:t>
      </w:r>
      <w:r w:rsidRPr="00B20693">
        <w:rPr>
          <w:rFonts w:ascii="Traditional Arabic" w:hAnsi="Traditional Arabic" w:cs="Monotype Koufi"/>
          <w:b/>
          <w:bCs/>
          <w:sz w:val="35"/>
          <w:szCs w:val="35"/>
          <w:u w:val="single"/>
          <w:rtl/>
        </w:rPr>
        <w:t xml:space="preserve"> في الجنةِ</w:t>
      </w:r>
      <w:r w:rsidRPr="00B20693">
        <w:rPr>
          <w:rFonts w:ascii="Traditional Arabic" w:hAnsi="Traditional Arabic" w:cs="Monotype Koufi" w:hint="cs"/>
          <w:b/>
          <w:bCs/>
          <w:sz w:val="35"/>
          <w:szCs w:val="35"/>
          <w:u w:val="single"/>
          <w:rtl/>
        </w:rPr>
        <w:t>.</w:t>
      </w:r>
    </w:p>
    <w:p w14:paraId="57C943F1"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أي إذا كنتَ تريدُ أنْ تكونَ رفيقَ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في الجنةِ فعليكَ بحسنِ الخلقِ، حيثُ يقولُ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إِنَّ مِنْ أَحَبِّكُمْ إِلَيَّ وَأَقْرَبِكُمْ مِنِّي مَجْلِسًا يَوْمَ الْقِيَامَةِ أَحَاسِنَكُمْ أَخْلَاقًا"</w:t>
      </w:r>
      <w:r w:rsidRPr="00B20693">
        <w:rPr>
          <w:rFonts w:ascii="Traditional Arabic" w:hAnsi="Traditional Arabic" w:cs="Traditional Arabic" w:hint="cs"/>
          <w:b/>
          <w:bCs/>
          <w:sz w:val="35"/>
          <w:szCs w:val="35"/>
          <w:rtl/>
        </w:rPr>
        <w:t xml:space="preserve">. </w:t>
      </w:r>
      <w:r w:rsidRPr="00B20693">
        <w:rPr>
          <w:rFonts w:ascii="Traditional Arabic" w:hAnsi="Traditional Arabic" w:cs="Traditional Arabic"/>
          <w:b/>
          <w:bCs/>
          <w:sz w:val="35"/>
          <w:szCs w:val="35"/>
          <w:rtl/>
        </w:rPr>
        <w:t xml:space="preserve">وعَنْ أَبِي </w:t>
      </w:r>
      <w:proofErr w:type="spellStart"/>
      <w:r w:rsidRPr="00B20693">
        <w:rPr>
          <w:rFonts w:ascii="Traditional Arabic" w:hAnsi="Traditional Arabic" w:cs="Traditional Arabic"/>
          <w:b/>
          <w:bCs/>
          <w:sz w:val="35"/>
          <w:szCs w:val="35"/>
          <w:rtl/>
        </w:rPr>
        <w:t>أُمَامَةَ</w:t>
      </w:r>
      <w:proofErr w:type="spellEnd"/>
      <w:r w:rsidRPr="00B20693">
        <w:rPr>
          <w:rFonts w:ascii="Traditional Arabic" w:hAnsi="Traditional Arabic" w:cs="Traditional Arabic"/>
          <w:b/>
          <w:bCs/>
          <w:sz w:val="35"/>
          <w:szCs w:val="35"/>
          <w:rtl/>
        </w:rPr>
        <w:t xml:space="preserve"> قَالَ: قَالَ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أَنَا زَعِيمٌ بِبَيْتٍ فِي رَبَضِ الْجَنَّةِ لِمَنْ تَرَكَ الْمِرَاءَ وَإِنْ كَانَ مُحِقًّا، وَبِبَيْتٍ فِي وَسَطِ الْجَنَّةِ لِمَنْ تَرَكَ الْكَذِبَ وَإِنْ كَانَ مَازِحًا، وَبِبَيْتٍ فِي أَعْلَى الْجَنَّةِ لِمَنْ حَسَّنَ خُلُقَهُ </w:t>
      </w:r>
      <w:proofErr w:type="gramStart"/>
      <w:r w:rsidRPr="00B20693">
        <w:rPr>
          <w:rFonts w:ascii="Traditional Arabic" w:hAnsi="Traditional Arabic" w:cs="Traditional Arabic"/>
          <w:b/>
          <w:bCs/>
          <w:sz w:val="35"/>
          <w:szCs w:val="35"/>
          <w:rtl/>
        </w:rPr>
        <w:t>" .</w:t>
      </w:r>
      <w:proofErr w:type="gramEnd"/>
      <w:r w:rsidRPr="00B20693">
        <w:rPr>
          <w:rFonts w:ascii="Traditional Arabic" w:hAnsi="Traditional Arabic" w:cs="Traditional Arabic"/>
          <w:b/>
          <w:bCs/>
          <w:sz w:val="35"/>
          <w:szCs w:val="35"/>
          <w:rtl/>
        </w:rPr>
        <w:t xml:space="preserve"> </w:t>
      </w:r>
      <w:proofErr w:type="gramStart"/>
      <w:r w:rsidRPr="00B20693">
        <w:rPr>
          <w:rFonts w:ascii="Traditional Arabic" w:hAnsi="Traditional Arabic" w:cs="Traditional Arabic"/>
          <w:b/>
          <w:bCs/>
          <w:sz w:val="35"/>
          <w:szCs w:val="35"/>
          <w:rtl/>
        </w:rPr>
        <w:t>[ أبو</w:t>
      </w:r>
      <w:proofErr w:type="gramEnd"/>
      <w:r w:rsidRPr="00B20693">
        <w:rPr>
          <w:rFonts w:ascii="Traditional Arabic" w:hAnsi="Traditional Arabic" w:cs="Traditional Arabic"/>
          <w:b/>
          <w:bCs/>
          <w:sz w:val="35"/>
          <w:szCs w:val="35"/>
          <w:rtl/>
        </w:rPr>
        <w:t xml:space="preserve"> داود والترمذي وحسنه ]. فحسنُ الخلقِ طريقٌ إلى الجنةِ، فقد سُئِلَ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عَنْ أَكْثَرِ مَا يُدْخِلُ النَّاسَ الْجَنَّةَ؟ فَقَالَ:" تَقْوَى اللَّهِ وَحُسْنُ الْخُلُقِ".  [الترمذي وصححه].</w:t>
      </w:r>
    </w:p>
    <w:p w14:paraId="5F406099"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 xml:space="preserve"> وقد وقفتُ عندَ هذا الحديثِ متسائلًا: لماذا اقتصرَ النبيُّ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في هذا الحديثِ على هذينِ الأمرينِ؟! قال العلماءُ في ذلك: لأنَّ تقوى اللهِ تُصلحُ ما بينكَ وبين اللهِ، فتمتثلُ الأوامرَ وتنتهِي عن المحرماتِ!</w:t>
      </w:r>
    </w:p>
    <w:p w14:paraId="43C6A493"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وحسنُ الخلقِ يصلحُ ما بينكَ وبين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الناسِ، فلا تكذب</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على أحدٍ؛ ولا تخن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أحد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ولا تحقد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على أحدٍ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w:t>
      </w:r>
    </w:p>
    <w:p w14:paraId="36A470D2"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كما أنَّ حسنَ الخلقِ يثقلُ موازينَ العبدِ يومَ القيامةِ، فعَنْ أَبِي الدرداء -رضي اللهُ عنه- قَالَ: قَالَ رَسُولُ اَللَّهِ</w:t>
      </w:r>
      <w:r w:rsidRPr="00B20693">
        <w:rPr>
          <w:rFonts w:ascii="Arial Unicode MS" w:hAnsi="Arial Unicode MS" w:cs="Arial Unicode MS" w:hint="eastAsia"/>
          <w:b/>
          <w:bCs/>
          <w:sz w:val="35"/>
          <w:szCs w:val="35"/>
          <w:rtl/>
        </w:rPr>
        <w:t xml:space="preserve"> ﷺ</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 مَا مِنْ شَيْءٍ فِي اَلْمِيزَانِ أَثْقَلُ مِنْ حُسْنِ اَلْخُلُقِ" </w:t>
      </w:r>
      <w:proofErr w:type="gramStart"/>
      <w:r w:rsidRPr="00B20693">
        <w:rPr>
          <w:rFonts w:ascii="Traditional Arabic" w:hAnsi="Traditional Arabic" w:cs="Traditional Arabic"/>
          <w:b/>
          <w:bCs/>
          <w:sz w:val="35"/>
          <w:szCs w:val="35"/>
          <w:rtl/>
        </w:rPr>
        <w:t>( أَبُو</w:t>
      </w:r>
      <w:proofErr w:type="gramEnd"/>
      <w:r w:rsidRPr="00B20693">
        <w:rPr>
          <w:rFonts w:ascii="Traditional Arabic" w:hAnsi="Traditional Arabic" w:cs="Traditional Arabic"/>
          <w:b/>
          <w:bCs/>
          <w:sz w:val="35"/>
          <w:szCs w:val="35"/>
          <w:rtl/>
        </w:rPr>
        <w:t xml:space="preserve"> دَاوُدَ).</w:t>
      </w:r>
    </w:p>
    <w:p w14:paraId="5D8904D3"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وكذلك حسنُ الخلقِ يرفعُ العبد</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منزلةً عندَ اللهِ حتى يبلغَ درجةَ الصائمِ القائمِ، فعَنْ أَبِي هُرَيْرَةَ، قَالَ: قَالَ رَسُولُ اللَّهِ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b/>
          <w:bCs/>
          <w:sz w:val="35"/>
          <w:szCs w:val="35"/>
          <w:rtl/>
        </w:rPr>
        <w:t xml:space="preserve">:" إِنَّ الْعَبْدَ لَيَبْلُغُ بِحُسْنِ خُلُقِهِ دَرَجَةَ الصَّائِمِ الْقَائِمِ". </w:t>
      </w:r>
    </w:p>
    <w:p w14:paraId="6C8AF901"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لذلك اهتمَّ الصحابةُ بحسنِ الخلقِ وطلب</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هِ مِن اللهِ، فعَنْ أُمِّ الدَّرْدَاءِ قَالَتْ : بَاتَ أَبُو الدَّرْدَاءِ اللَّيْلَةَ يُصَلِّي فَجَعَلَ يَبْكِي وَيَقُولُ : ” اللَّهُمَّ أَحْسَنْتَ خَلْقِي فَأَحْسِنْ خُلُقِي، حَتَّى أَصْبَحَ، فَقُلْتُ: يَا أَبَا الدَّرْدَاءِ، مَا كَانَ دُعَاؤُكَ مُنْذُ اللَّيْلَةِ إِلا فِي حُسْنِ الْخُلُقِ، قَالَ: يَا أُمَّ الدَّرْدَاءِ، إِنَّ الْعَبْدَ الْمُسْلِمَ يَحْسُنُ خُلُقُهُ حَتَّى يُدْخِلَهُ حُسْنُ خُلُقِهِ الْجَنَّةَ، وَيَسُوءُ خُلُقُهُ حَتَّى يُدْخِلَهُ سُوءُ خُلُقِهِ النَّارَ” (شعب الإيمان للبيهقي) .</w:t>
      </w:r>
    </w:p>
    <w:p w14:paraId="2A7F79D9"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إن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احتفال</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 واح</w:t>
      </w:r>
      <w:r w:rsidRPr="00B20693">
        <w:rPr>
          <w:rFonts w:ascii="Traditional Arabic" w:hAnsi="Traditional Arabic" w:cs="Traditional Arabic" w:hint="cs"/>
          <w:b/>
          <w:bCs/>
          <w:sz w:val="35"/>
          <w:szCs w:val="35"/>
          <w:rtl/>
        </w:rPr>
        <w:t>ت</w:t>
      </w:r>
      <w:r w:rsidRPr="00B20693">
        <w:rPr>
          <w:rFonts w:ascii="Traditional Arabic" w:hAnsi="Traditional Arabic" w:cs="Traditional Arabic"/>
          <w:b/>
          <w:bCs/>
          <w:sz w:val="35"/>
          <w:szCs w:val="35"/>
          <w:rtl/>
        </w:rPr>
        <w:t>فاء</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ا ب</w:t>
      </w:r>
      <w:r w:rsidRPr="00B20693">
        <w:rPr>
          <w:rFonts w:ascii="Traditional Arabic" w:hAnsi="Traditional Arabic" w:cs="Traditional Arabic" w:hint="cs"/>
          <w:b/>
          <w:bCs/>
          <w:sz w:val="35"/>
          <w:szCs w:val="35"/>
          <w:rtl/>
        </w:rPr>
        <w:t xml:space="preserve">ميلادِ </w:t>
      </w:r>
      <w:r w:rsidRPr="00B20693">
        <w:rPr>
          <w:rFonts w:ascii="Traditional Arabic" w:hAnsi="Traditional Arabic" w:cs="Traditional Arabic"/>
          <w:b/>
          <w:bCs/>
          <w:sz w:val="35"/>
          <w:szCs w:val="35"/>
          <w:rtl/>
        </w:rPr>
        <w:t>الرسول</w:t>
      </w:r>
      <w:r w:rsidRPr="00B20693">
        <w:rPr>
          <w:rFonts w:ascii="Traditional Arabic" w:hAnsi="Traditional Arabic" w:cs="Traditional Arabic" w:hint="cs"/>
          <w:b/>
          <w:bCs/>
          <w:sz w:val="35"/>
          <w:szCs w:val="35"/>
          <w:rtl/>
        </w:rPr>
        <w:t xml:space="preserve">ِ </w:t>
      </w:r>
      <w:r w:rsidRPr="00B20693">
        <w:rPr>
          <w:rFonts w:ascii="Arial Unicode MS" w:hAnsi="Arial Unicode MS" w:cs="Arial Unicode MS" w:hint="eastAsia"/>
          <w:b/>
          <w:bCs/>
          <w:sz w:val="35"/>
          <w:szCs w:val="35"/>
          <w:rtl/>
        </w:rPr>
        <w:t>ﷺ</w:t>
      </w:r>
      <w:r w:rsidRPr="00B20693">
        <w:rPr>
          <w:rFonts w:ascii="Arial Unicode MS" w:hAnsi="Arial Unicode MS" w:cs="Arial Unicode MS" w:hint="cs"/>
          <w:b/>
          <w:bCs/>
          <w:sz w:val="35"/>
          <w:szCs w:val="35"/>
          <w:rtl/>
        </w:rPr>
        <w:t>،</w:t>
      </w:r>
      <w:r w:rsidRPr="00B20693">
        <w:rPr>
          <w:rFonts w:ascii="Traditional Arabic" w:hAnsi="Traditional Arabic" w:cs="Traditional Arabic" w:hint="cs"/>
          <w:b/>
          <w:bCs/>
          <w:sz w:val="35"/>
          <w:szCs w:val="35"/>
          <w:rtl/>
        </w:rPr>
        <w:t xml:space="preserve"> هو </w:t>
      </w:r>
      <w:r w:rsidRPr="00B20693">
        <w:rPr>
          <w:rFonts w:ascii="Traditional Arabic" w:hAnsi="Traditional Arabic" w:cs="Traditional Arabic"/>
          <w:b/>
          <w:bCs/>
          <w:sz w:val="35"/>
          <w:szCs w:val="35"/>
          <w:rtl/>
        </w:rPr>
        <w:t>أن</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نتخلق</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بأخلاق</w:t>
      </w:r>
      <w:r w:rsidRPr="00B20693">
        <w:rPr>
          <w:rFonts w:ascii="Traditional Arabic" w:hAnsi="Traditional Arabic" w:cs="Traditional Arabic" w:hint="cs"/>
          <w:b/>
          <w:bCs/>
          <w:sz w:val="35"/>
          <w:szCs w:val="35"/>
          <w:rtl/>
        </w:rPr>
        <w:t xml:space="preserve">ِهِ ونقتدِيَ بهِ </w:t>
      </w:r>
      <w:r w:rsidRPr="00B20693">
        <w:rPr>
          <w:rFonts w:ascii="Arial Unicode MS" w:hAnsi="Arial Unicode MS" w:cs="Arial Unicode MS" w:hint="eastAsia"/>
          <w:b/>
          <w:bCs/>
          <w:sz w:val="35"/>
          <w:szCs w:val="35"/>
          <w:rtl/>
        </w:rPr>
        <w:t>ﷺ</w:t>
      </w:r>
      <w:r w:rsidRPr="00B20693">
        <w:rPr>
          <w:rFonts w:ascii="Traditional Arabic" w:hAnsi="Traditional Arabic" w:cs="Traditional Arabic" w:hint="cs"/>
          <w:b/>
          <w:bCs/>
          <w:sz w:val="35"/>
          <w:szCs w:val="35"/>
          <w:rtl/>
        </w:rPr>
        <w:t xml:space="preserve"> في كلِّ أقوالِهِ وأفعالِهِ.</w:t>
      </w:r>
    </w:p>
    <w:p w14:paraId="7772559E" w14:textId="77777777" w:rsidR="00B20693" w:rsidRPr="00B20693" w:rsidRDefault="00B20693" w:rsidP="00B20693">
      <w:pPr>
        <w:bidi/>
        <w:spacing w:after="0" w:line="216" w:lineRule="auto"/>
        <w:jc w:val="both"/>
        <w:rPr>
          <w:rFonts w:ascii="Traditional Arabic" w:hAnsi="Traditional Arabic" w:cs="Traditional Arabic"/>
          <w:b/>
          <w:bCs/>
          <w:sz w:val="35"/>
          <w:szCs w:val="35"/>
          <w:rtl/>
        </w:rPr>
      </w:pPr>
      <w:r w:rsidRPr="00B20693">
        <w:rPr>
          <w:rFonts w:ascii="Traditional Arabic" w:hAnsi="Traditional Arabic" w:cs="Traditional Arabic"/>
          <w:b/>
          <w:bCs/>
          <w:sz w:val="35"/>
          <w:szCs w:val="35"/>
          <w:rtl/>
        </w:rPr>
        <w:t>فعليكُم أنْ تحسنُوا أخلاقَكُم</w:t>
      </w:r>
      <w:r w:rsidRPr="00B20693">
        <w:rPr>
          <w:rFonts w:ascii="Traditional Arabic" w:hAnsi="Traditional Arabic" w:cs="Traditional Arabic" w:hint="cs"/>
          <w:b/>
          <w:bCs/>
          <w:sz w:val="35"/>
          <w:szCs w:val="35"/>
          <w:rtl/>
        </w:rPr>
        <w:t>؛</w:t>
      </w:r>
      <w:r w:rsidRPr="00B20693">
        <w:rPr>
          <w:rFonts w:ascii="Traditional Arabic" w:hAnsi="Traditional Arabic" w:cs="Traditional Arabic"/>
          <w:b/>
          <w:bCs/>
          <w:sz w:val="35"/>
          <w:szCs w:val="35"/>
          <w:rtl/>
        </w:rPr>
        <w:t xml:space="preserve"> لتكونَ طريقَكُم إلى الجنةِ</w:t>
      </w:r>
      <w:r w:rsidRPr="00B20693">
        <w:rPr>
          <w:rFonts w:ascii="Traditional Arabic" w:hAnsi="Traditional Arabic" w:cs="Traditional Arabic" w:hint="cs"/>
          <w:b/>
          <w:bCs/>
          <w:sz w:val="35"/>
          <w:szCs w:val="35"/>
          <w:rtl/>
        </w:rPr>
        <w:t xml:space="preserve"> برفقةِ حبيبِنَا المصطفَى </w:t>
      </w:r>
      <w:r w:rsidRPr="00B20693">
        <w:rPr>
          <w:rFonts w:ascii="Arial Unicode MS" w:hAnsi="Arial Unicode MS" w:cs="Arial Unicode MS" w:hint="eastAsia"/>
          <w:b/>
          <w:bCs/>
          <w:sz w:val="35"/>
          <w:szCs w:val="35"/>
          <w:rtl/>
        </w:rPr>
        <w:t>ﷺ</w:t>
      </w:r>
      <w:r w:rsidRPr="00B20693">
        <w:rPr>
          <w:rFonts w:ascii="Traditional Arabic" w:hAnsi="Traditional Arabic" w:cs="Traditional Arabic" w:hint="cs"/>
          <w:b/>
          <w:bCs/>
          <w:sz w:val="35"/>
          <w:szCs w:val="35"/>
          <w:rtl/>
        </w:rPr>
        <w:t>.</w:t>
      </w:r>
    </w:p>
    <w:p w14:paraId="3C2D9196" w14:textId="7949BEC0" w:rsidR="00B20693" w:rsidRPr="00B20693" w:rsidRDefault="00B20693" w:rsidP="00B20693">
      <w:pPr>
        <w:bidi/>
        <w:spacing w:after="0" w:line="216" w:lineRule="auto"/>
        <w:jc w:val="center"/>
        <w:rPr>
          <w:rFonts w:ascii="Traditional Arabic" w:hAnsi="Traditional Arabic" w:cs="Monotype Koufi"/>
          <w:b/>
          <w:bCs/>
          <w:sz w:val="35"/>
          <w:szCs w:val="35"/>
          <w:rtl/>
        </w:rPr>
      </w:pPr>
      <w:r w:rsidRPr="00B20693">
        <w:rPr>
          <w:rFonts w:ascii="Traditional Arabic" w:hAnsi="Traditional Arabic" w:cs="Monotype Koufi"/>
          <w:b/>
          <w:bCs/>
          <w:sz w:val="35"/>
          <w:szCs w:val="35"/>
          <w:rtl/>
        </w:rPr>
        <w:t xml:space="preserve">نسألُ اللهَ أنْ </w:t>
      </w:r>
      <w:r w:rsidRPr="00B20693">
        <w:rPr>
          <w:rFonts w:ascii="Traditional Arabic" w:hAnsi="Traditional Arabic" w:cs="Monotype Koufi" w:hint="cs"/>
          <w:b/>
          <w:bCs/>
          <w:sz w:val="35"/>
          <w:szCs w:val="35"/>
          <w:rtl/>
        </w:rPr>
        <w:t>يُحسِّنَ أخلاقَنَا كمَا حسّنَ خَلقَنَا</w:t>
      </w:r>
      <w:r w:rsidRPr="00B20693">
        <w:rPr>
          <w:rFonts w:ascii="Traditional Arabic" w:hAnsi="Traditional Arabic" w:cs="Monotype Koufi"/>
          <w:b/>
          <w:bCs/>
          <w:sz w:val="35"/>
          <w:szCs w:val="35"/>
          <w:rtl/>
        </w:rPr>
        <w:t>، وأنْ</w:t>
      </w:r>
      <w:r w:rsidRPr="00B20693">
        <w:rPr>
          <w:rFonts w:ascii="Traditional Arabic" w:hAnsi="Traditional Arabic" w:cs="Monotype Koufi" w:hint="cs"/>
          <w:b/>
          <w:bCs/>
          <w:sz w:val="35"/>
          <w:szCs w:val="35"/>
          <w:rtl/>
        </w:rPr>
        <w:t xml:space="preserve"> يجعلَنَا رفقاءَ النبيِّ </w:t>
      </w:r>
      <w:r w:rsidRPr="00B20693">
        <w:rPr>
          <w:rFonts w:ascii="Arial" w:hAnsi="Arial" w:cs="Arial" w:hint="cs"/>
          <w:b/>
          <w:bCs/>
          <w:sz w:val="35"/>
          <w:szCs w:val="35"/>
          <w:rtl/>
        </w:rPr>
        <w:t>ﷺ</w:t>
      </w:r>
      <w:r w:rsidRPr="00B20693">
        <w:rPr>
          <w:rFonts w:ascii="Arial Unicode MS" w:hAnsi="Arial Unicode MS" w:cs="Monotype Koufi" w:hint="cs"/>
          <w:b/>
          <w:bCs/>
          <w:sz w:val="35"/>
          <w:szCs w:val="35"/>
          <w:rtl/>
        </w:rPr>
        <w:t xml:space="preserve"> </w:t>
      </w:r>
      <w:r w:rsidRPr="00B20693">
        <w:rPr>
          <w:rFonts w:ascii="Traditional Arabic" w:hAnsi="Traditional Arabic" w:cs="Monotype Koufi"/>
          <w:b/>
          <w:bCs/>
          <w:sz w:val="35"/>
          <w:szCs w:val="35"/>
          <w:rtl/>
        </w:rPr>
        <w:t>في الجنة</w:t>
      </w:r>
      <w:r w:rsidRPr="00B20693">
        <w:rPr>
          <w:rFonts w:ascii="Traditional Arabic" w:hAnsi="Traditional Arabic" w:cs="Monotype Koufi" w:hint="cs"/>
          <w:b/>
          <w:bCs/>
          <w:sz w:val="35"/>
          <w:szCs w:val="35"/>
          <w:rtl/>
        </w:rPr>
        <w:t>ِ</w:t>
      </w:r>
      <w:r w:rsidRPr="00B20693">
        <w:rPr>
          <w:rFonts w:ascii="Traditional Arabic" w:hAnsi="Traditional Arabic" w:cs="Monotype Koufi"/>
          <w:b/>
          <w:bCs/>
          <w:sz w:val="35"/>
          <w:szCs w:val="35"/>
          <w:rtl/>
        </w:rPr>
        <w:t>.</w:t>
      </w:r>
    </w:p>
    <w:p w14:paraId="6493611B" w14:textId="24F464A4" w:rsidR="00C31F10" w:rsidRPr="00B20693" w:rsidRDefault="00663931" w:rsidP="00B20693">
      <w:pPr>
        <w:tabs>
          <w:tab w:val="left" w:pos="469"/>
        </w:tabs>
        <w:bidi/>
        <w:spacing w:after="0" w:line="216" w:lineRule="auto"/>
        <w:ind w:right="640"/>
        <w:jc w:val="center"/>
        <w:rPr>
          <w:rFonts w:ascii="Traditional Arabic" w:hAnsi="Traditional Arabic" w:cs="Monotype Koufi"/>
          <w:b/>
          <w:bCs/>
          <w:sz w:val="35"/>
          <w:szCs w:val="35"/>
          <w:rtl/>
        </w:rPr>
      </w:pPr>
      <w:r w:rsidRPr="00B20693">
        <w:rPr>
          <w:rFonts w:ascii="Traditional Arabic" w:hAnsi="Traditional Arabic" w:cs="Monotype Koufi" w:hint="cs"/>
          <w:b/>
          <w:bCs/>
          <w:sz w:val="35"/>
          <w:szCs w:val="35"/>
          <w:rtl/>
        </w:rPr>
        <w:t xml:space="preserve">الدعاء،،،،،،،    وأقم الصلاة،،،،،    </w:t>
      </w:r>
      <w:proofErr w:type="gramStart"/>
      <w:r w:rsidRPr="00B20693">
        <w:rPr>
          <w:rFonts w:ascii="Traditional Arabic" w:hAnsi="Traditional Arabic" w:cs="Monotype Koufi"/>
          <w:b/>
          <w:bCs/>
          <w:sz w:val="35"/>
          <w:szCs w:val="35"/>
          <w:rtl/>
        </w:rPr>
        <w:t>كتبه :</w:t>
      </w:r>
      <w:proofErr w:type="gramEnd"/>
      <w:r w:rsidRPr="00B20693">
        <w:rPr>
          <w:rFonts w:ascii="Traditional Arabic" w:hAnsi="Traditional Arabic" w:cs="Monotype Koufi"/>
          <w:b/>
          <w:bCs/>
          <w:sz w:val="35"/>
          <w:szCs w:val="35"/>
          <w:rtl/>
        </w:rPr>
        <w:t xml:space="preserve"> خادم الدعوة الإسلامية</w:t>
      </w:r>
      <w:r w:rsidRPr="00B20693">
        <w:rPr>
          <w:rFonts w:ascii="Traditional Arabic" w:hAnsi="Traditional Arabic" w:cs="Monotype Koufi" w:hint="cs"/>
          <w:b/>
          <w:bCs/>
          <w:sz w:val="35"/>
          <w:szCs w:val="35"/>
          <w:rtl/>
        </w:rPr>
        <w:t xml:space="preserve">  </w:t>
      </w:r>
      <w:r w:rsidRPr="00B20693">
        <w:rPr>
          <w:rFonts w:ascii="Traditional Arabic" w:hAnsi="Traditional Arabic" w:cs="Monotype Koufi"/>
          <w:b/>
          <w:bCs/>
          <w:sz w:val="35"/>
          <w:szCs w:val="35"/>
          <w:rtl/>
        </w:rPr>
        <w:t>د / خالد بدير بدوي</w:t>
      </w:r>
    </w:p>
    <w:sectPr w:rsidR="00C31F10" w:rsidRPr="00B20693"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B09B3" w14:textId="77777777" w:rsidR="009C7BEC" w:rsidRDefault="009C7BEC" w:rsidP="0046340F">
      <w:pPr>
        <w:spacing w:after="0" w:line="240" w:lineRule="auto"/>
      </w:pPr>
      <w:r>
        <w:separator/>
      </w:r>
    </w:p>
  </w:endnote>
  <w:endnote w:type="continuationSeparator" w:id="0">
    <w:p w14:paraId="0F24EE3F" w14:textId="77777777" w:rsidR="009C7BEC" w:rsidRDefault="009C7BE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A1022" w14:textId="77777777" w:rsidR="009C7BEC" w:rsidRDefault="009C7BEC" w:rsidP="0046340F">
      <w:pPr>
        <w:spacing w:after="0" w:line="240" w:lineRule="auto"/>
      </w:pPr>
      <w:r>
        <w:separator/>
      </w:r>
    </w:p>
  </w:footnote>
  <w:footnote w:type="continuationSeparator" w:id="0">
    <w:p w14:paraId="6CC96FD1" w14:textId="77777777" w:rsidR="009C7BEC" w:rsidRDefault="009C7BE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056B"/>
    <w:rsid w:val="0032597D"/>
    <w:rsid w:val="00327118"/>
    <w:rsid w:val="00341052"/>
    <w:rsid w:val="003505BE"/>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1AE0"/>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0693"/>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1846</Words>
  <Characters>10523</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2024-09-06T07:46:00Z</dcterms:created>
  <dcterms:modified xsi:type="dcterms:W3CDTF">2024-09-06T07:46:00Z</dcterms:modified>
</cp:coreProperties>
</file>